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44"/>
          <w:szCs w:val="44"/>
          <w:lang w:val="en-US" w:eastAsia="zh-CN"/>
        </w:rPr>
      </w:pPr>
      <w:r>
        <w:rPr>
          <w:rFonts w:hint="eastAsia" w:ascii="宋体" w:hAnsi="宋体"/>
          <w:b/>
          <w:sz w:val="44"/>
          <w:szCs w:val="44"/>
        </w:rPr>
        <w:t>上饶市人民医院</w:t>
      </w:r>
      <w:r>
        <w:rPr>
          <w:rFonts w:hint="eastAsia" w:ascii="宋体" w:hAnsi="宋体"/>
          <w:b/>
          <w:sz w:val="44"/>
          <w:szCs w:val="44"/>
          <w:lang w:val="en-US" w:eastAsia="zh-CN"/>
        </w:rPr>
        <w:t>部分医用耗材</w:t>
      </w:r>
    </w:p>
    <w:p>
      <w:pPr>
        <w:jc w:val="center"/>
        <w:rPr>
          <w:b/>
          <w:sz w:val="44"/>
          <w:szCs w:val="44"/>
        </w:rPr>
      </w:pPr>
      <w:r>
        <w:rPr>
          <w:rFonts w:hint="eastAsia" w:ascii="宋体" w:hAnsi="宋体"/>
          <w:b/>
          <w:sz w:val="44"/>
          <w:szCs w:val="44"/>
        </w:rPr>
        <w:t>公</w:t>
      </w:r>
      <w:r>
        <w:rPr>
          <w:rFonts w:hint="eastAsia"/>
          <w:b/>
          <w:sz w:val="44"/>
          <w:szCs w:val="44"/>
        </w:rPr>
        <w:t>开招标文件</w:t>
      </w:r>
    </w:p>
    <w:p>
      <w:pPr>
        <w:spacing w:line="240" w:lineRule="atLeast"/>
        <w:ind w:firstLine="2831" w:firstLineChars="641"/>
        <w:rPr>
          <w:rFonts w:ascii="宋体" w:hAnsi="宋体"/>
          <w:b/>
          <w:sz w:val="44"/>
          <w:szCs w:val="44"/>
        </w:rPr>
      </w:pPr>
    </w:p>
    <w:p>
      <w:pPr>
        <w:spacing w:line="480" w:lineRule="auto"/>
        <w:rPr>
          <w:rFonts w:ascii="宋体" w:hAnsi="宋体"/>
          <w:b/>
          <w:sz w:val="44"/>
          <w:szCs w:val="44"/>
        </w:rPr>
      </w:pPr>
    </w:p>
    <w:p>
      <w:pPr>
        <w:tabs>
          <w:tab w:val="left" w:pos="3119"/>
        </w:tabs>
        <w:spacing w:line="700" w:lineRule="exact"/>
        <w:ind w:left="3114" w:hanging="3114" w:hangingChars="705"/>
        <w:jc w:val="left"/>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1533" w:firstLineChars="347"/>
        <w:rPr>
          <w:rFonts w:hint="default" w:ascii="宋体" w:hAnsi="宋体" w:eastAsia="宋体"/>
          <w:b/>
          <w:sz w:val="44"/>
          <w:szCs w:val="44"/>
          <w:lang w:val="en-US" w:eastAsia="zh-CN"/>
        </w:rPr>
      </w:pPr>
      <w:r>
        <w:rPr>
          <w:rFonts w:hint="eastAsia" w:ascii="宋体" w:hAnsi="宋体"/>
          <w:b/>
          <w:sz w:val="44"/>
          <w:szCs w:val="44"/>
        </w:rPr>
        <w:t>采购编号：SRSRMYYHC-202</w:t>
      </w:r>
      <w:r>
        <w:rPr>
          <w:rFonts w:hint="eastAsia" w:ascii="宋体" w:hAnsi="宋体"/>
          <w:b/>
          <w:sz w:val="44"/>
          <w:szCs w:val="44"/>
          <w:lang w:val="en-US" w:eastAsia="zh-CN"/>
        </w:rPr>
        <w:t>305</w:t>
      </w:r>
    </w:p>
    <w:p>
      <w:pPr>
        <w:spacing w:line="700" w:lineRule="exact"/>
        <w:jc w:val="center"/>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tabs>
          <w:tab w:val="left" w:pos="0"/>
        </w:tabs>
        <w:spacing w:line="360" w:lineRule="auto"/>
        <w:jc w:val="center"/>
        <w:rPr>
          <w:rFonts w:ascii="宋体" w:hAnsi="宋体"/>
          <w:b/>
          <w:sz w:val="44"/>
          <w:szCs w:val="44"/>
        </w:rPr>
      </w:pPr>
    </w:p>
    <w:p>
      <w:pPr>
        <w:tabs>
          <w:tab w:val="left" w:pos="0"/>
        </w:tabs>
        <w:spacing w:line="360" w:lineRule="auto"/>
        <w:jc w:val="center"/>
        <w:rPr>
          <w:rFonts w:ascii="宋体" w:hAnsi="宋体"/>
          <w:b/>
          <w:sz w:val="36"/>
          <w:szCs w:val="36"/>
        </w:rPr>
      </w:pPr>
      <w:r>
        <w:rPr>
          <w:rFonts w:hint="eastAsia" w:ascii="宋体" w:hAnsi="宋体"/>
          <w:b/>
          <w:sz w:val="36"/>
          <w:szCs w:val="36"/>
        </w:rPr>
        <w:t>上饶市人民医院</w:t>
      </w:r>
    </w:p>
    <w:p>
      <w:pPr>
        <w:tabs>
          <w:tab w:val="left" w:pos="0"/>
        </w:tabs>
        <w:spacing w:line="360" w:lineRule="auto"/>
        <w:jc w:val="center"/>
        <w:rPr>
          <w:rFonts w:ascii="宋体" w:hAnsi="宋体"/>
          <w:b/>
          <w:sz w:val="44"/>
          <w:szCs w:val="44"/>
        </w:rPr>
      </w:pPr>
    </w:p>
    <w:p>
      <w:pPr>
        <w:jc w:val="center"/>
        <w:rPr>
          <w:rFonts w:ascii="宋体" w:hAnsi="宋体"/>
          <w:b/>
          <w:sz w:val="36"/>
          <w:szCs w:val="36"/>
        </w:rPr>
      </w:pPr>
      <w:r>
        <w:rPr>
          <w:rFonts w:ascii="宋体" w:hAnsi="宋体"/>
          <w:b/>
          <w:sz w:val="36"/>
          <w:szCs w:val="36"/>
        </w:rPr>
        <w:t>20</w:t>
      </w:r>
      <w:r>
        <w:rPr>
          <w:rFonts w:hint="eastAsia" w:ascii="宋体" w:hAnsi="宋体"/>
          <w:b/>
          <w:sz w:val="36"/>
          <w:szCs w:val="36"/>
        </w:rPr>
        <w:t>2</w:t>
      </w:r>
      <w:r>
        <w:rPr>
          <w:rFonts w:hint="eastAsia" w:ascii="宋体" w:hAnsi="宋体"/>
          <w:b/>
          <w:sz w:val="36"/>
          <w:szCs w:val="36"/>
          <w:lang w:val="en-US" w:eastAsia="zh-CN"/>
        </w:rPr>
        <w:t>3</w:t>
      </w:r>
      <w:r>
        <w:rPr>
          <w:rFonts w:ascii="宋体" w:hAnsi="宋体"/>
          <w:b/>
          <w:sz w:val="36"/>
          <w:szCs w:val="36"/>
        </w:rPr>
        <w:t>年</w:t>
      </w:r>
      <w:r>
        <w:rPr>
          <w:rFonts w:hint="eastAsia" w:ascii="宋体" w:hAnsi="宋体"/>
          <w:b/>
          <w:sz w:val="36"/>
          <w:szCs w:val="36"/>
          <w:lang w:val="en-US" w:eastAsia="zh-CN"/>
        </w:rPr>
        <w:t>5</w:t>
      </w:r>
      <w:r>
        <w:rPr>
          <w:rFonts w:ascii="宋体" w:hAnsi="宋体"/>
          <w:b/>
          <w:sz w:val="36"/>
          <w:szCs w:val="36"/>
        </w:rPr>
        <w:t>月</w:t>
      </w:r>
    </w:p>
    <w:p>
      <w:pPr>
        <w:jc w:val="center"/>
        <w:rPr>
          <w:rFonts w:ascii="宋体" w:hAnsi="宋体"/>
          <w:b/>
          <w:sz w:val="36"/>
          <w:szCs w:val="36"/>
        </w:rPr>
      </w:pPr>
    </w:p>
    <w:p>
      <w:pPr>
        <w:jc w:val="center"/>
        <w:rPr>
          <w:rFonts w:ascii="宋体" w:hAnsi="宋体"/>
          <w:b/>
          <w:sz w:val="36"/>
          <w:szCs w:val="36"/>
        </w:rPr>
      </w:pPr>
    </w:p>
    <w:p>
      <w:pPr>
        <w:jc w:val="center"/>
        <w:rPr>
          <w:b/>
          <w:sz w:val="32"/>
          <w:szCs w:val="32"/>
        </w:rPr>
      </w:pPr>
    </w:p>
    <w:p>
      <w:pPr>
        <w:jc w:val="center"/>
        <w:rPr>
          <w:b/>
          <w:sz w:val="32"/>
          <w:szCs w:val="32"/>
        </w:rPr>
      </w:pPr>
    </w:p>
    <w:p>
      <w:pPr>
        <w:spacing w:line="540" w:lineRule="exact"/>
        <w:jc w:val="center"/>
        <w:rPr>
          <w:rFonts w:hint="eastAsia"/>
          <w:b/>
          <w:sz w:val="30"/>
          <w:szCs w:val="30"/>
        </w:rPr>
      </w:pPr>
    </w:p>
    <w:p>
      <w:pPr>
        <w:spacing w:line="540" w:lineRule="exact"/>
        <w:jc w:val="center"/>
        <w:rPr>
          <w:b/>
          <w:sz w:val="30"/>
          <w:szCs w:val="30"/>
        </w:rPr>
      </w:pPr>
      <w:r>
        <w:rPr>
          <w:rFonts w:hint="eastAsia"/>
          <w:b/>
          <w:sz w:val="30"/>
          <w:szCs w:val="30"/>
        </w:rPr>
        <w:t>上饶市人民医院</w:t>
      </w:r>
      <w:r>
        <w:rPr>
          <w:rFonts w:hint="eastAsia"/>
          <w:b/>
          <w:sz w:val="30"/>
          <w:szCs w:val="30"/>
          <w:lang w:val="en-US" w:eastAsia="zh-CN"/>
        </w:rPr>
        <w:t>部分医用耗材</w:t>
      </w:r>
      <w:r>
        <w:rPr>
          <w:rFonts w:hint="eastAsia"/>
          <w:b/>
          <w:sz w:val="30"/>
          <w:szCs w:val="30"/>
        </w:rPr>
        <w:t>公开招标公告</w:t>
      </w:r>
    </w:p>
    <w:p>
      <w:pPr>
        <w:widowControl/>
        <w:spacing w:before="100" w:beforeAutospacing="1" w:after="100" w:afterAutospacing="1" w:line="520" w:lineRule="exact"/>
        <w:ind w:firstLine="560" w:firstLineChars="200"/>
        <w:jc w:val="left"/>
        <w:rPr>
          <w:rFonts w:ascii="宋体" w:hAnsi="宋体"/>
          <w:kern w:val="0"/>
          <w:sz w:val="28"/>
          <w:szCs w:val="28"/>
        </w:rPr>
      </w:pPr>
      <w:r>
        <w:rPr>
          <w:rFonts w:ascii="宋体" w:hAnsi="宋体"/>
          <w:kern w:val="0"/>
          <w:sz w:val="28"/>
          <w:szCs w:val="28"/>
        </w:rPr>
        <w:t>根据《</w:t>
      </w:r>
      <w:r>
        <w:rPr>
          <w:rFonts w:hint="eastAsia" w:ascii="宋体" w:hAnsi="宋体"/>
          <w:kern w:val="0"/>
          <w:sz w:val="28"/>
          <w:szCs w:val="28"/>
        </w:rPr>
        <w:t>中华人民共和国招投标法</w:t>
      </w:r>
      <w:r>
        <w:rPr>
          <w:rFonts w:ascii="宋体" w:hAnsi="宋体"/>
          <w:kern w:val="0"/>
          <w:sz w:val="28"/>
          <w:szCs w:val="28"/>
        </w:rPr>
        <w:t>》</w:t>
      </w:r>
      <w:r>
        <w:rPr>
          <w:rFonts w:hint="eastAsia" w:ascii="宋体" w:hAnsi="宋体"/>
          <w:kern w:val="0"/>
          <w:sz w:val="28"/>
          <w:szCs w:val="28"/>
        </w:rPr>
        <w:t>及相关法律法规</w:t>
      </w:r>
      <w:r>
        <w:rPr>
          <w:rFonts w:ascii="宋体" w:hAnsi="宋体"/>
          <w:kern w:val="0"/>
          <w:sz w:val="28"/>
          <w:szCs w:val="28"/>
        </w:rPr>
        <w:t>，按照《上饶市人民医院</w:t>
      </w:r>
      <w:r>
        <w:rPr>
          <w:rFonts w:hint="eastAsia" w:ascii="宋体" w:hAnsi="宋体"/>
          <w:kern w:val="0"/>
          <w:sz w:val="28"/>
          <w:szCs w:val="28"/>
        </w:rPr>
        <w:t>小额物资、零星基建工程和小型服务项目招标采购</w:t>
      </w:r>
      <w:r>
        <w:rPr>
          <w:rFonts w:ascii="宋体" w:hAnsi="宋体"/>
          <w:kern w:val="0"/>
          <w:sz w:val="28"/>
          <w:szCs w:val="28"/>
        </w:rPr>
        <w:t>管理办法（试行）》的</w:t>
      </w:r>
      <w:r>
        <w:rPr>
          <w:rFonts w:hint="eastAsia" w:ascii="宋体" w:hAnsi="宋体"/>
          <w:kern w:val="0"/>
          <w:sz w:val="28"/>
          <w:szCs w:val="28"/>
        </w:rPr>
        <w:t>有关规定</w:t>
      </w:r>
      <w:r>
        <w:rPr>
          <w:rFonts w:ascii="宋体" w:hAnsi="宋体"/>
          <w:kern w:val="0"/>
          <w:sz w:val="28"/>
          <w:szCs w:val="28"/>
        </w:rPr>
        <w:t>，</w:t>
      </w:r>
      <w:r>
        <w:rPr>
          <w:rFonts w:hint="eastAsia" w:ascii="宋体" w:hAnsi="宋体"/>
          <w:kern w:val="0"/>
          <w:sz w:val="28"/>
          <w:szCs w:val="28"/>
        </w:rPr>
        <w:t>结合江西省卫生健康委员会关于全省公立医疗机构医用耗材执行网上集中采购的要求，现</w:t>
      </w:r>
      <w:r>
        <w:rPr>
          <w:rFonts w:ascii="宋体" w:hAnsi="宋体"/>
          <w:kern w:val="0"/>
          <w:sz w:val="28"/>
          <w:szCs w:val="28"/>
        </w:rPr>
        <w:t>对我</w:t>
      </w:r>
      <w:r>
        <w:rPr>
          <w:rFonts w:hint="eastAsia" w:ascii="宋体" w:hAnsi="宋体"/>
          <w:kern w:val="0"/>
          <w:sz w:val="28"/>
          <w:szCs w:val="28"/>
        </w:rPr>
        <w:t>院</w:t>
      </w:r>
      <w:r>
        <w:rPr>
          <w:rFonts w:hint="eastAsia" w:ascii="宋体" w:hAnsi="宋体"/>
          <w:kern w:val="0"/>
          <w:sz w:val="28"/>
          <w:szCs w:val="28"/>
          <w:lang w:val="en-US" w:eastAsia="zh-CN"/>
        </w:rPr>
        <w:t>部分医用耗材</w:t>
      </w:r>
      <w:r>
        <w:rPr>
          <w:rFonts w:hint="eastAsia" w:ascii="宋体" w:hAnsi="宋体"/>
          <w:kern w:val="0"/>
          <w:sz w:val="28"/>
          <w:szCs w:val="28"/>
        </w:rPr>
        <w:t>进</w:t>
      </w:r>
      <w:r>
        <w:rPr>
          <w:rFonts w:ascii="宋体" w:hAnsi="宋体"/>
          <w:kern w:val="0"/>
          <w:sz w:val="28"/>
          <w:szCs w:val="28"/>
        </w:rPr>
        <w:t>行公开</w:t>
      </w:r>
      <w:r>
        <w:rPr>
          <w:rFonts w:hint="eastAsia" w:ascii="宋体" w:hAnsi="宋体"/>
          <w:sz w:val="28"/>
          <w:szCs w:val="28"/>
        </w:rPr>
        <w:t>招标采购，欢迎广大符合要求的生产企业及经营企业积极参与投标。</w:t>
      </w:r>
    </w:p>
    <w:p>
      <w:pPr>
        <w:spacing w:line="600" w:lineRule="exact"/>
        <w:rPr>
          <w:rFonts w:hint="eastAsia" w:ascii="宋体" w:hAnsi="宋体" w:eastAsia="宋体"/>
          <w:sz w:val="28"/>
          <w:szCs w:val="28"/>
          <w:lang w:eastAsia="zh-CN"/>
        </w:rPr>
      </w:pPr>
      <w:r>
        <w:rPr>
          <w:rFonts w:hint="eastAsia" w:ascii="宋体" w:hAnsi="宋体"/>
          <w:sz w:val="28"/>
          <w:szCs w:val="28"/>
        </w:rPr>
        <w:t>一、项目内容：</w:t>
      </w:r>
      <w:r>
        <w:rPr>
          <w:rFonts w:hint="eastAsia" w:ascii="宋体" w:hAnsi="宋体"/>
          <w:sz w:val="28"/>
          <w:szCs w:val="28"/>
          <w:lang w:val="en-US" w:eastAsia="zh-CN"/>
        </w:rPr>
        <w:t>部分医用耗材</w:t>
      </w:r>
      <w:r>
        <w:rPr>
          <w:rFonts w:hint="eastAsia" w:ascii="宋体" w:hAnsi="宋体"/>
          <w:sz w:val="28"/>
          <w:szCs w:val="28"/>
        </w:rPr>
        <w:t>招标采购</w:t>
      </w:r>
      <w:r>
        <w:rPr>
          <w:rFonts w:hint="eastAsia" w:ascii="宋体" w:hAnsi="宋体"/>
          <w:sz w:val="28"/>
          <w:szCs w:val="28"/>
          <w:lang w:eastAsia="zh-CN"/>
        </w:rPr>
        <w:t>（</w:t>
      </w:r>
      <w:r>
        <w:rPr>
          <w:rFonts w:hint="eastAsia" w:ascii="宋体" w:hAnsi="宋体"/>
          <w:sz w:val="28"/>
          <w:szCs w:val="28"/>
          <w:lang w:val="en-US" w:eastAsia="zh-CN"/>
        </w:rPr>
        <w:t>详见部分医用耗材招标采购目录</w:t>
      </w:r>
      <w:r>
        <w:rPr>
          <w:rFonts w:hint="eastAsia" w:ascii="宋体" w:hAnsi="宋体"/>
          <w:sz w:val="28"/>
          <w:szCs w:val="28"/>
          <w:lang w:eastAsia="zh-CN"/>
        </w:rPr>
        <w:t>）</w:t>
      </w:r>
    </w:p>
    <w:p>
      <w:pPr>
        <w:spacing w:line="600" w:lineRule="exact"/>
        <w:rPr>
          <w:rFonts w:hint="eastAsia" w:ascii="宋体" w:hAnsi="宋体"/>
          <w:sz w:val="28"/>
          <w:szCs w:val="28"/>
        </w:rPr>
      </w:pPr>
      <w:r>
        <w:rPr>
          <w:rFonts w:hint="eastAsia" w:ascii="宋体" w:hAnsi="宋体"/>
          <w:sz w:val="28"/>
          <w:szCs w:val="28"/>
        </w:rPr>
        <w:t>二、公告时间：202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5</w:t>
      </w:r>
      <w:r>
        <w:rPr>
          <w:rFonts w:hint="eastAsia" w:ascii="宋体" w:hAnsi="宋体"/>
          <w:sz w:val="28"/>
          <w:szCs w:val="28"/>
        </w:rPr>
        <w:t>月</w:t>
      </w:r>
      <w:r>
        <w:rPr>
          <w:rFonts w:hint="eastAsia" w:ascii="宋体" w:hAnsi="宋体"/>
          <w:sz w:val="28"/>
          <w:szCs w:val="28"/>
          <w:lang w:val="en-US" w:eastAsia="zh-CN"/>
        </w:rPr>
        <w:t>19</w:t>
      </w:r>
      <w:r>
        <w:rPr>
          <w:rFonts w:hint="eastAsia" w:ascii="宋体" w:hAnsi="宋体"/>
          <w:sz w:val="28"/>
          <w:szCs w:val="28"/>
        </w:rPr>
        <w:t>日—202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w:t>
      </w:r>
      <w:r>
        <w:rPr>
          <w:rFonts w:hint="eastAsia" w:ascii="宋体" w:hAnsi="宋体"/>
          <w:sz w:val="28"/>
          <w:szCs w:val="28"/>
          <w:lang w:val="en-US" w:eastAsia="zh-CN"/>
        </w:rPr>
        <w:t>7</w:t>
      </w:r>
      <w:r>
        <w:rPr>
          <w:rFonts w:hint="eastAsia" w:ascii="宋体" w:hAnsi="宋体"/>
          <w:sz w:val="28"/>
          <w:szCs w:val="28"/>
        </w:rPr>
        <w:t>日</w:t>
      </w:r>
    </w:p>
    <w:p>
      <w:pPr>
        <w:spacing w:line="600" w:lineRule="exact"/>
        <w:rPr>
          <w:rFonts w:hint="eastAsia" w:ascii="宋体" w:hAnsi="宋体"/>
          <w:sz w:val="28"/>
          <w:szCs w:val="28"/>
        </w:rPr>
      </w:pPr>
      <w:r>
        <w:rPr>
          <w:rFonts w:hint="eastAsia" w:ascii="宋体" w:hAnsi="宋体"/>
          <w:sz w:val="28"/>
          <w:szCs w:val="28"/>
        </w:rPr>
        <w:t>三、报名时间</w:t>
      </w:r>
      <w:bookmarkStart w:id="1" w:name="_GoBack"/>
      <w:bookmarkEnd w:id="1"/>
      <w:r>
        <w:rPr>
          <w:rFonts w:hint="eastAsia" w:ascii="宋体" w:hAnsi="宋体"/>
          <w:sz w:val="28"/>
          <w:szCs w:val="28"/>
          <w:lang w:eastAsia="zh-CN"/>
        </w:rPr>
        <w:t>（</w:t>
      </w:r>
      <w:r>
        <w:rPr>
          <w:rFonts w:hint="eastAsia" w:ascii="宋体" w:hAnsi="宋体"/>
          <w:sz w:val="28"/>
          <w:szCs w:val="28"/>
          <w:lang w:val="en-US" w:eastAsia="zh-CN"/>
        </w:rPr>
        <w:t>1~36项</w:t>
      </w:r>
      <w:r>
        <w:rPr>
          <w:rFonts w:hint="eastAsia" w:ascii="宋体" w:hAnsi="宋体"/>
          <w:sz w:val="28"/>
          <w:szCs w:val="28"/>
          <w:lang w:eastAsia="zh-CN"/>
        </w:rPr>
        <w:t>）</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w:t>
      </w:r>
      <w:r>
        <w:rPr>
          <w:rFonts w:hint="eastAsia" w:ascii="宋体" w:hAnsi="宋体"/>
          <w:sz w:val="28"/>
          <w:szCs w:val="28"/>
          <w:lang w:val="en-US" w:eastAsia="zh-CN"/>
        </w:rPr>
        <w:t>8</w:t>
      </w:r>
      <w:r>
        <w:rPr>
          <w:rFonts w:hint="eastAsia" w:ascii="宋体" w:hAnsi="宋体"/>
          <w:sz w:val="28"/>
          <w:szCs w:val="28"/>
        </w:rPr>
        <w:t>日</w:t>
      </w:r>
    </w:p>
    <w:p>
      <w:pPr>
        <w:spacing w:line="600" w:lineRule="exact"/>
        <w:rPr>
          <w:rFonts w:hint="eastAsia" w:ascii="宋体" w:hAnsi="宋体"/>
          <w:sz w:val="28"/>
          <w:szCs w:val="28"/>
          <w:lang w:eastAsia="zh-CN"/>
        </w:rPr>
      </w:pPr>
      <w:r>
        <w:rPr>
          <w:rFonts w:hint="eastAsia" w:ascii="宋体" w:hAnsi="宋体"/>
          <w:sz w:val="28"/>
          <w:szCs w:val="28"/>
          <w:lang w:val="en-US" w:eastAsia="zh-CN"/>
        </w:rPr>
        <w:t>四</w:t>
      </w:r>
      <w:r>
        <w:rPr>
          <w:rFonts w:hint="eastAsia" w:ascii="宋体" w:hAnsi="宋体"/>
          <w:sz w:val="28"/>
          <w:szCs w:val="28"/>
        </w:rPr>
        <w:t>、专家遴选</w:t>
      </w:r>
      <w:r>
        <w:rPr>
          <w:rFonts w:hint="eastAsia" w:ascii="宋体" w:hAnsi="宋体"/>
          <w:sz w:val="28"/>
          <w:szCs w:val="28"/>
          <w:lang w:eastAsia="zh-CN"/>
        </w:rPr>
        <w:t>（</w:t>
      </w:r>
      <w:r>
        <w:rPr>
          <w:rFonts w:hint="eastAsia" w:ascii="宋体" w:hAnsi="宋体"/>
          <w:sz w:val="28"/>
          <w:szCs w:val="28"/>
          <w:lang w:val="en-US" w:eastAsia="zh-CN"/>
        </w:rPr>
        <w:t>1~36项）</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w:t>
      </w:r>
      <w:r>
        <w:rPr>
          <w:rFonts w:hint="eastAsia" w:ascii="宋体" w:hAnsi="宋体"/>
          <w:sz w:val="28"/>
          <w:szCs w:val="28"/>
          <w:lang w:val="en-US" w:eastAsia="zh-CN"/>
        </w:rPr>
        <w:t>12</w:t>
      </w:r>
      <w:r>
        <w:rPr>
          <w:rFonts w:hint="eastAsia" w:ascii="宋体" w:hAnsi="宋体"/>
          <w:sz w:val="28"/>
          <w:szCs w:val="28"/>
        </w:rPr>
        <w:t>日—202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w:t>
      </w:r>
      <w:r>
        <w:rPr>
          <w:rFonts w:hint="eastAsia" w:ascii="宋体" w:hAnsi="宋体"/>
          <w:sz w:val="28"/>
          <w:szCs w:val="28"/>
          <w:lang w:val="en-US" w:eastAsia="zh-CN"/>
        </w:rPr>
        <w:t>18</w:t>
      </w:r>
      <w:r>
        <w:rPr>
          <w:rFonts w:hint="eastAsia" w:ascii="宋体" w:hAnsi="宋体"/>
          <w:sz w:val="28"/>
          <w:szCs w:val="28"/>
        </w:rPr>
        <w:t>日</w:t>
      </w:r>
      <w:r>
        <w:rPr>
          <w:rFonts w:hint="eastAsia" w:ascii="宋体" w:hAnsi="宋体"/>
          <w:sz w:val="28"/>
          <w:szCs w:val="28"/>
          <w:lang w:eastAsia="zh-CN"/>
        </w:rPr>
        <w:t>；</w:t>
      </w:r>
    </w:p>
    <w:p>
      <w:pPr>
        <w:spacing w:line="600" w:lineRule="exact"/>
        <w:rPr>
          <w:rFonts w:hint="default" w:ascii="宋体" w:hAnsi="宋体"/>
          <w:sz w:val="28"/>
          <w:szCs w:val="28"/>
          <w:lang w:val="en-US" w:eastAsia="zh-CN"/>
        </w:rPr>
      </w:pPr>
      <w:r>
        <w:rPr>
          <w:rFonts w:hint="eastAsia" w:ascii="宋体" w:hAnsi="宋体"/>
          <w:sz w:val="28"/>
          <w:szCs w:val="28"/>
          <w:lang w:val="en-US" w:eastAsia="zh-CN"/>
        </w:rPr>
        <w:t>注：请按规定日期递交相应样品，未递交样品视为弃标。</w:t>
      </w:r>
    </w:p>
    <w:p>
      <w:pPr>
        <w:spacing w:line="600" w:lineRule="exact"/>
        <w:rPr>
          <w:rFonts w:hint="eastAsia" w:ascii="宋体" w:hAnsi="宋体"/>
          <w:sz w:val="28"/>
          <w:szCs w:val="28"/>
          <w:lang w:val="en-US" w:eastAsia="zh-CN"/>
        </w:rPr>
      </w:pP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w:t>
      </w:r>
      <w:r>
        <w:rPr>
          <w:rFonts w:hint="eastAsia" w:ascii="宋体" w:hAnsi="宋体"/>
          <w:sz w:val="28"/>
          <w:szCs w:val="28"/>
          <w:lang w:val="en-US" w:eastAsia="zh-CN"/>
        </w:rPr>
        <w:t>12</w:t>
      </w:r>
      <w:r>
        <w:rPr>
          <w:rFonts w:hint="eastAsia" w:ascii="宋体" w:hAnsi="宋体"/>
          <w:sz w:val="28"/>
          <w:szCs w:val="28"/>
        </w:rPr>
        <w:t>日</w:t>
      </w:r>
      <w:r>
        <w:rPr>
          <w:rFonts w:hint="eastAsia" w:ascii="宋体" w:hAnsi="宋体"/>
          <w:sz w:val="28"/>
          <w:szCs w:val="28"/>
          <w:lang w:eastAsia="zh-CN"/>
        </w:rPr>
        <w:t>：</w:t>
      </w:r>
      <w:r>
        <w:rPr>
          <w:rFonts w:hint="eastAsia" w:ascii="宋体" w:hAnsi="宋体"/>
          <w:sz w:val="28"/>
          <w:szCs w:val="28"/>
          <w:lang w:val="en-US" w:eastAsia="zh-CN"/>
        </w:rPr>
        <w:t>遴选1~13项。</w:t>
      </w:r>
    </w:p>
    <w:p>
      <w:pPr>
        <w:spacing w:line="600" w:lineRule="exact"/>
        <w:rPr>
          <w:rFonts w:hint="eastAsia" w:ascii="宋体" w:hAnsi="宋体"/>
          <w:sz w:val="28"/>
          <w:szCs w:val="28"/>
          <w:lang w:val="en-US" w:eastAsia="zh-CN"/>
        </w:rPr>
      </w:pP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w:t>
      </w:r>
      <w:r>
        <w:rPr>
          <w:rFonts w:hint="eastAsia" w:ascii="宋体" w:hAnsi="宋体"/>
          <w:sz w:val="28"/>
          <w:szCs w:val="28"/>
          <w:lang w:val="en-US" w:eastAsia="zh-CN"/>
        </w:rPr>
        <w:t>14</w:t>
      </w:r>
      <w:r>
        <w:rPr>
          <w:rFonts w:hint="eastAsia" w:ascii="宋体" w:hAnsi="宋体"/>
          <w:sz w:val="28"/>
          <w:szCs w:val="28"/>
        </w:rPr>
        <w:t>日</w:t>
      </w:r>
      <w:r>
        <w:rPr>
          <w:rFonts w:hint="eastAsia" w:ascii="宋体" w:hAnsi="宋体"/>
          <w:sz w:val="28"/>
          <w:szCs w:val="28"/>
          <w:lang w:eastAsia="zh-CN"/>
        </w:rPr>
        <w:t>：</w:t>
      </w:r>
      <w:r>
        <w:rPr>
          <w:rFonts w:hint="eastAsia" w:ascii="宋体" w:hAnsi="宋体"/>
          <w:sz w:val="28"/>
          <w:szCs w:val="28"/>
          <w:lang w:val="en-US" w:eastAsia="zh-CN"/>
        </w:rPr>
        <w:t>遴选14~24项。</w:t>
      </w:r>
    </w:p>
    <w:p>
      <w:pPr>
        <w:spacing w:line="600" w:lineRule="exact"/>
        <w:rPr>
          <w:rFonts w:hint="default" w:ascii="宋体" w:hAnsi="宋体"/>
          <w:sz w:val="28"/>
          <w:szCs w:val="28"/>
          <w:lang w:val="en-US" w:eastAsia="zh-CN"/>
        </w:rPr>
      </w:pP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w:t>
      </w:r>
      <w:r>
        <w:rPr>
          <w:rFonts w:hint="eastAsia" w:ascii="宋体" w:hAnsi="宋体"/>
          <w:sz w:val="28"/>
          <w:szCs w:val="28"/>
          <w:lang w:val="en-US" w:eastAsia="zh-CN"/>
        </w:rPr>
        <w:t>16</w:t>
      </w:r>
      <w:r>
        <w:rPr>
          <w:rFonts w:hint="eastAsia" w:ascii="宋体" w:hAnsi="宋体"/>
          <w:sz w:val="28"/>
          <w:szCs w:val="28"/>
        </w:rPr>
        <w:t>日</w:t>
      </w:r>
      <w:r>
        <w:rPr>
          <w:rFonts w:hint="eastAsia" w:ascii="宋体" w:hAnsi="宋体"/>
          <w:sz w:val="28"/>
          <w:szCs w:val="28"/>
          <w:lang w:eastAsia="zh-CN"/>
        </w:rPr>
        <w:t>：</w:t>
      </w:r>
      <w:r>
        <w:rPr>
          <w:rFonts w:hint="eastAsia" w:ascii="宋体" w:hAnsi="宋体"/>
          <w:sz w:val="28"/>
          <w:szCs w:val="28"/>
          <w:lang w:val="en-US" w:eastAsia="zh-CN"/>
        </w:rPr>
        <w:t>遴选25~36项。</w:t>
      </w:r>
    </w:p>
    <w:p>
      <w:pPr>
        <w:spacing w:line="600" w:lineRule="exact"/>
        <w:rPr>
          <w:rFonts w:ascii="宋体" w:hAnsi="宋体"/>
          <w:sz w:val="28"/>
          <w:szCs w:val="28"/>
        </w:rPr>
      </w:pPr>
      <w:r>
        <w:rPr>
          <w:rFonts w:hint="eastAsia" w:ascii="宋体" w:hAnsi="宋体"/>
          <w:sz w:val="28"/>
          <w:szCs w:val="28"/>
        </w:rPr>
        <w:t>六、具有</w:t>
      </w:r>
      <w:r>
        <w:rPr>
          <w:rFonts w:hint="eastAsia" w:ascii="宋体" w:hAnsi="宋体"/>
          <w:sz w:val="28"/>
          <w:szCs w:val="28"/>
          <w:lang w:val="en-US" w:eastAsia="zh-CN"/>
        </w:rPr>
        <w:t>议价</w:t>
      </w:r>
      <w:r>
        <w:rPr>
          <w:rFonts w:hint="eastAsia" w:ascii="宋体" w:hAnsi="宋体"/>
          <w:sz w:val="28"/>
          <w:szCs w:val="28"/>
        </w:rPr>
        <w:t>资格品种公示</w:t>
      </w:r>
      <w:r>
        <w:rPr>
          <w:rFonts w:hint="eastAsia" w:ascii="宋体" w:hAnsi="宋体"/>
          <w:sz w:val="28"/>
          <w:szCs w:val="28"/>
          <w:lang w:eastAsia="zh-CN"/>
        </w:rPr>
        <w:t>（</w:t>
      </w:r>
      <w:r>
        <w:rPr>
          <w:rFonts w:hint="eastAsia" w:ascii="宋体" w:hAnsi="宋体"/>
          <w:sz w:val="28"/>
          <w:szCs w:val="28"/>
          <w:lang w:val="en-US" w:eastAsia="zh-CN"/>
        </w:rPr>
        <w:t>1~36项</w:t>
      </w:r>
      <w:r>
        <w:rPr>
          <w:rFonts w:hint="eastAsia" w:ascii="宋体" w:hAnsi="宋体"/>
          <w:sz w:val="28"/>
          <w:szCs w:val="28"/>
          <w:lang w:eastAsia="zh-CN"/>
        </w:rPr>
        <w:t>）</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w:t>
      </w:r>
      <w:r>
        <w:rPr>
          <w:rFonts w:hint="eastAsia" w:ascii="宋体" w:hAnsi="宋体"/>
          <w:sz w:val="28"/>
          <w:szCs w:val="28"/>
          <w:lang w:val="en-US" w:eastAsia="zh-CN"/>
        </w:rPr>
        <w:t>20</w:t>
      </w:r>
      <w:r>
        <w:rPr>
          <w:rFonts w:hint="eastAsia" w:ascii="宋体" w:hAnsi="宋体"/>
          <w:sz w:val="28"/>
          <w:szCs w:val="28"/>
        </w:rPr>
        <w:t>日—202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 xml:space="preserve">月 </w:t>
      </w:r>
      <w:r>
        <w:rPr>
          <w:rFonts w:hint="eastAsia" w:ascii="宋体" w:hAnsi="宋体"/>
          <w:sz w:val="28"/>
          <w:szCs w:val="28"/>
          <w:lang w:val="en-US" w:eastAsia="zh-CN"/>
        </w:rPr>
        <w:t>26</w:t>
      </w:r>
      <w:r>
        <w:rPr>
          <w:rFonts w:hint="eastAsia" w:ascii="宋体" w:hAnsi="宋体"/>
          <w:sz w:val="28"/>
          <w:szCs w:val="28"/>
        </w:rPr>
        <w:t>日</w:t>
      </w:r>
    </w:p>
    <w:p>
      <w:pPr>
        <w:spacing w:line="600" w:lineRule="exact"/>
        <w:rPr>
          <w:rFonts w:ascii="宋体" w:hAnsi="宋体"/>
          <w:sz w:val="28"/>
          <w:szCs w:val="28"/>
        </w:rPr>
      </w:pPr>
      <w:r>
        <w:rPr>
          <w:rFonts w:hint="eastAsia" w:ascii="宋体" w:hAnsi="宋体"/>
          <w:sz w:val="28"/>
          <w:szCs w:val="28"/>
        </w:rPr>
        <w:t>七、</w:t>
      </w:r>
      <w:r>
        <w:rPr>
          <w:rFonts w:hint="eastAsia" w:ascii="宋体" w:hAnsi="宋体"/>
          <w:sz w:val="28"/>
          <w:szCs w:val="28"/>
          <w:lang w:val="en-US" w:eastAsia="zh-CN"/>
        </w:rPr>
        <w:t>议价</w:t>
      </w:r>
      <w:r>
        <w:rPr>
          <w:rFonts w:hint="eastAsia" w:ascii="宋体" w:hAnsi="宋体"/>
          <w:sz w:val="28"/>
          <w:szCs w:val="28"/>
        </w:rPr>
        <w:t>时间</w:t>
      </w:r>
      <w:r>
        <w:rPr>
          <w:rFonts w:hint="eastAsia" w:ascii="宋体" w:hAnsi="宋体"/>
          <w:sz w:val="28"/>
          <w:szCs w:val="28"/>
          <w:lang w:eastAsia="zh-CN"/>
        </w:rPr>
        <w:t>（</w:t>
      </w:r>
      <w:r>
        <w:rPr>
          <w:rFonts w:hint="eastAsia" w:ascii="宋体" w:hAnsi="宋体"/>
          <w:sz w:val="28"/>
          <w:szCs w:val="28"/>
          <w:lang w:val="en-US" w:eastAsia="zh-CN"/>
        </w:rPr>
        <w:t>1~36项</w:t>
      </w:r>
      <w:r>
        <w:rPr>
          <w:rFonts w:hint="eastAsia" w:ascii="宋体" w:hAnsi="宋体"/>
          <w:sz w:val="28"/>
          <w:szCs w:val="28"/>
          <w:lang w:eastAsia="zh-CN"/>
        </w:rPr>
        <w:t>）</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w:t>
      </w:r>
      <w:r>
        <w:rPr>
          <w:rFonts w:hint="eastAsia" w:ascii="宋体" w:hAnsi="宋体"/>
          <w:sz w:val="28"/>
          <w:szCs w:val="28"/>
          <w:lang w:val="en-US" w:eastAsia="zh-CN"/>
        </w:rPr>
        <w:t>27</w:t>
      </w:r>
      <w:r>
        <w:rPr>
          <w:rFonts w:hint="eastAsia" w:ascii="宋体" w:hAnsi="宋体"/>
          <w:sz w:val="28"/>
          <w:szCs w:val="28"/>
        </w:rPr>
        <w:t>日</w:t>
      </w:r>
    </w:p>
    <w:p>
      <w:pPr>
        <w:spacing w:line="600" w:lineRule="exact"/>
        <w:rPr>
          <w:rFonts w:ascii="宋体" w:hAnsi="宋体"/>
          <w:sz w:val="28"/>
          <w:szCs w:val="28"/>
        </w:rPr>
      </w:pPr>
      <w:r>
        <w:rPr>
          <w:rFonts w:hint="eastAsia" w:ascii="宋体" w:hAnsi="宋体"/>
          <w:sz w:val="28"/>
          <w:szCs w:val="28"/>
        </w:rPr>
        <w:t>八、评、议标</w:t>
      </w:r>
      <w:r>
        <w:rPr>
          <w:rFonts w:hint="eastAsia" w:ascii="宋体" w:hAnsi="宋体"/>
          <w:sz w:val="28"/>
          <w:szCs w:val="28"/>
          <w:lang w:eastAsia="zh-CN"/>
        </w:rPr>
        <w:t>（</w:t>
      </w:r>
      <w:r>
        <w:rPr>
          <w:rFonts w:hint="eastAsia" w:ascii="宋体" w:hAnsi="宋体"/>
          <w:sz w:val="28"/>
          <w:szCs w:val="28"/>
          <w:lang w:val="en-US" w:eastAsia="zh-CN"/>
        </w:rPr>
        <w:t>1~36项</w:t>
      </w:r>
      <w:r>
        <w:rPr>
          <w:rFonts w:hint="eastAsia" w:ascii="宋体" w:hAnsi="宋体"/>
          <w:sz w:val="28"/>
          <w:szCs w:val="28"/>
          <w:lang w:eastAsia="zh-CN"/>
        </w:rPr>
        <w:t>）</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w:t>
      </w:r>
      <w:r>
        <w:rPr>
          <w:rFonts w:hint="eastAsia" w:ascii="宋体" w:hAnsi="宋体"/>
          <w:sz w:val="28"/>
          <w:szCs w:val="28"/>
          <w:lang w:val="en-US" w:eastAsia="zh-CN"/>
        </w:rPr>
        <w:t>28</w:t>
      </w:r>
      <w:r>
        <w:rPr>
          <w:rFonts w:hint="eastAsia" w:ascii="宋体" w:hAnsi="宋体"/>
          <w:sz w:val="28"/>
          <w:szCs w:val="28"/>
        </w:rPr>
        <w:t>日—202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7</w:t>
      </w:r>
      <w:r>
        <w:rPr>
          <w:rFonts w:hint="eastAsia" w:ascii="宋体" w:hAnsi="宋体"/>
          <w:sz w:val="28"/>
          <w:szCs w:val="28"/>
        </w:rPr>
        <w:t>月</w:t>
      </w:r>
      <w:r>
        <w:rPr>
          <w:rFonts w:hint="eastAsia" w:ascii="宋体" w:hAnsi="宋体"/>
          <w:sz w:val="28"/>
          <w:szCs w:val="28"/>
          <w:lang w:val="en-US" w:eastAsia="zh-CN"/>
        </w:rPr>
        <w:t>6</w:t>
      </w:r>
      <w:r>
        <w:rPr>
          <w:rFonts w:hint="eastAsia" w:ascii="宋体" w:hAnsi="宋体"/>
          <w:sz w:val="28"/>
          <w:szCs w:val="28"/>
        </w:rPr>
        <w:t>日</w:t>
      </w:r>
    </w:p>
    <w:p>
      <w:pPr>
        <w:spacing w:line="600" w:lineRule="exact"/>
        <w:rPr>
          <w:rFonts w:hint="eastAsia" w:ascii="宋体" w:hAnsi="宋体"/>
          <w:sz w:val="28"/>
          <w:szCs w:val="28"/>
        </w:rPr>
      </w:pPr>
      <w:r>
        <w:rPr>
          <w:rFonts w:hint="eastAsia" w:ascii="宋体" w:hAnsi="宋体"/>
          <w:sz w:val="28"/>
          <w:szCs w:val="28"/>
        </w:rPr>
        <w:t>九、中标品种公示</w:t>
      </w:r>
      <w:r>
        <w:rPr>
          <w:rFonts w:hint="eastAsia" w:ascii="宋体" w:hAnsi="宋体"/>
          <w:sz w:val="28"/>
          <w:szCs w:val="28"/>
          <w:lang w:eastAsia="zh-CN"/>
        </w:rPr>
        <w:t>（</w:t>
      </w:r>
      <w:r>
        <w:rPr>
          <w:rFonts w:hint="eastAsia" w:ascii="宋体" w:hAnsi="宋体"/>
          <w:sz w:val="28"/>
          <w:szCs w:val="28"/>
          <w:lang w:val="en-US" w:eastAsia="zh-CN"/>
        </w:rPr>
        <w:t>1~36项</w:t>
      </w:r>
      <w:r>
        <w:rPr>
          <w:rFonts w:hint="eastAsia" w:ascii="宋体" w:hAnsi="宋体"/>
          <w:sz w:val="28"/>
          <w:szCs w:val="28"/>
          <w:lang w:eastAsia="zh-CN"/>
        </w:rPr>
        <w:t>）</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7</w:t>
      </w:r>
      <w:r>
        <w:rPr>
          <w:rFonts w:hint="eastAsia" w:ascii="宋体" w:hAnsi="宋体"/>
          <w:sz w:val="28"/>
          <w:szCs w:val="28"/>
        </w:rPr>
        <w:t>月</w:t>
      </w:r>
      <w:r>
        <w:rPr>
          <w:rFonts w:hint="eastAsia" w:ascii="宋体" w:hAnsi="宋体"/>
          <w:sz w:val="28"/>
          <w:szCs w:val="28"/>
          <w:lang w:val="en-US" w:eastAsia="zh-CN"/>
        </w:rPr>
        <w:t>7</w:t>
      </w:r>
      <w:r>
        <w:rPr>
          <w:rFonts w:hint="eastAsia" w:ascii="宋体" w:hAnsi="宋体"/>
          <w:sz w:val="28"/>
          <w:szCs w:val="28"/>
        </w:rPr>
        <w:t>日—202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7</w:t>
      </w:r>
      <w:r>
        <w:rPr>
          <w:rFonts w:hint="eastAsia" w:ascii="宋体" w:hAnsi="宋体"/>
          <w:sz w:val="28"/>
          <w:szCs w:val="28"/>
        </w:rPr>
        <w:t>月</w:t>
      </w:r>
      <w:r>
        <w:rPr>
          <w:rFonts w:hint="eastAsia" w:ascii="宋体" w:hAnsi="宋体"/>
          <w:sz w:val="28"/>
          <w:szCs w:val="28"/>
          <w:lang w:val="en-US" w:eastAsia="zh-CN"/>
        </w:rPr>
        <w:t>13</w:t>
      </w:r>
      <w:r>
        <w:rPr>
          <w:rFonts w:hint="eastAsia" w:ascii="宋体" w:hAnsi="宋体"/>
          <w:sz w:val="28"/>
          <w:szCs w:val="28"/>
        </w:rPr>
        <w:t>日</w:t>
      </w:r>
    </w:p>
    <w:p>
      <w:pPr>
        <w:spacing w:line="600" w:lineRule="exact"/>
        <w:rPr>
          <w:rFonts w:hint="default" w:ascii="宋体" w:hAnsi="宋体" w:eastAsia="宋体"/>
          <w:sz w:val="28"/>
          <w:szCs w:val="28"/>
          <w:lang w:val="en-US" w:eastAsia="zh-CN"/>
        </w:rPr>
      </w:pPr>
      <w:r>
        <w:rPr>
          <w:rFonts w:hint="eastAsia" w:ascii="宋体" w:hAnsi="宋体"/>
          <w:sz w:val="28"/>
          <w:szCs w:val="28"/>
          <w:lang w:val="en-US" w:eastAsia="zh-CN"/>
        </w:rPr>
        <w:t>注：剩余招标品种的报名时间另行挂网通知，上述各时间节点如有变更，以我院另行通知为准。</w:t>
      </w:r>
    </w:p>
    <w:p>
      <w:pPr>
        <w:spacing w:line="240" w:lineRule="auto"/>
        <w:rPr>
          <w:rFonts w:ascii="宋体" w:hAnsi="宋体"/>
          <w:sz w:val="28"/>
          <w:szCs w:val="28"/>
          <w:u w:val="double"/>
        </w:rPr>
      </w:pPr>
      <w:r>
        <w:rPr>
          <w:rFonts w:hint="eastAsia" w:ascii="宋体" w:hAnsi="宋体"/>
          <w:b/>
          <w:bCs/>
          <w:sz w:val="28"/>
          <w:szCs w:val="28"/>
        </w:rPr>
        <w:t>联系部门：</w:t>
      </w:r>
      <w:r>
        <w:rPr>
          <w:rFonts w:hint="eastAsia" w:ascii="宋体" w:hAnsi="宋体"/>
          <w:sz w:val="28"/>
          <w:szCs w:val="28"/>
        </w:rPr>
        <w:t>上饶市人民医院医学装备科</w:t>
      </w:r>
    </w:p>
    <w:p>
      <w:pPr>
        <w:tabs>
          <w:tab w:val="left" w:pos="900"/>
        </w:tabs>
        <w:spacing w:line="240" w:lineRule="auto"/>
        <w:rPr>
          <w:rFonts w:ascii="宋体" w:hAnsi="宋体"/>
          <w:sz w:val="28"/>
          <w:szCs w:val="28"/>
        </w:rPr>
      </w:pPr>
      <w:r>
        <w:rPr>
          <w:rFonts w:hint="eastAsia" w:ascii="宋体" w:hAnsi="宋体"/>
          <w:b/>
          <w:bCs/>
          <w:sz w:val="28"/>
          <w:szCs w:val="28"/>
        </w:rPr>
        <w:t>联系地址：</w:t>
      </w:r>
      <w:r>
        <w:rPr>
          <w:rFonts w:hint="eastAsia" w:ascii="宋体" w:hAnsi="宋体"/>
          <w:b w:val="0"/>
          <w:bCs w:val="0"/>
          <w:sz w:val="28"/>
          <w:szCs w:val="28"/>
        </w:rPr>
        <w:t>上饶市</w:t>
      </w:r>
      <w:r>
        <w:rPr>
          <w:rFonts w:hint="eastAsia" w:ascii="宋体" w:hAnsi="宋体"/>
          <w:b w:val="0"/>
          <w:bCs w:val="0"/>
          <w:sz w:val="28"/>
          <w:szCs w:val="28"/>
          <w:lang w:val="en-US" w:eastAsia="zh-CN"/>
        </w:rPr>
        <w:t>庆丰路延申段与天佑大道交界处</w:t>
      </w:r>
    </w:p>
    <w:p>
      <w:pPr>
        <w:tabs>
          <w:tab w:val="left" w:pos="900"/>
        </w:tabs>
        <w:spacing w:line="360" w:lineRule="auto"/>
        <w:rPr>
          <w:rFonts w:hint="eastAsia" w:ascii="宋体" w:hAnsi="宋体"/>
          <w:sz w:val="28"/>
          <w:szCs w:val="28"/>
        </w:rPr>
      </w:pPr>
      <w:r>
        <w:rPr>
          <w:rFonts w:hint="eastAsia" w:ascii="宋体" w:hAnsi="宋体"/>
          <w:b/>
          <w:bCs/>
          <w:sz w:val="28"/>
          <w:szCs w:val="28"/>
        </w:rPr>
        <w:t>联系</w:t>
      </w:r>
      <w:r>
        <w:rPr>
          <w:rFonts w:ascii="宋体" w:hAnsi="宋体"/>
          <w:b/>
          <w:bCs/>
          <w:sz w:val="28"/>
          <w:szCs w:val="28"/>
        </w:rPr>
        <w:t>电话</w:t>
      </w:r>
      <w:r>
        <w:rPr>
          <w:rFonts w:hint="eastAsia" w:ascii="宋体" w:hAnsi="宋体"/>
          <w:b/>
          <w:bCs/>
          <w:sz w:val="28"/>
          <w:szCs w:val="28"/>
        </w:rPr>
        <w:t>:</w:t>
      </w:r>
      <w:r>
        <w:rPr>
          <w:rFonts w:hint="eastAsia" w:ascii="宋体" w:hAnsi="宋体"/>
          <w:sz w:val="28"/>
          <w:szCs w:val="28"/>
        </w:rPr>
        <w:t xml:space="preserve"> 0793-8101621</w:t>
      </w:r>
    </w:p>
    <w:p>
      <w:pPr>
        <w:spacing w:line="520" w:lineRule="exact"/>
        <w:rPr>
          <w:rFonts w:ascii="宋体" w:hAnsi="宋体"/>
          <w:sz w:val="28"/>
          <w:szCs w:val="28"/>
        </w:rPr>
      </w:pPr>
    </w:p>
    <w:p>
      <w:pPr>
        <w:spacing w:line="520" w:lineRule="exact"/>
        <w:rPr>
          <w:rFonts w:ascii="宋体" w:hAnsi="宋体"/>
          <w:sz w:val="28"/>
          <w:szCs w:val="28"/>
        </w:rPr>
      </w:pPr>
      <w:r>
        <w:rPr>
          <w:rFonts w:hint="eastAsia" w:ascii="宋体" w:hAnsi="宋体"/>
          <w:sz w:val="28"/>
          <w:szCs w:val="28"/>
        </w:rPr>
        <w:t xml:space="preserve">                                            上饶市人民医院</w:t>
      </w:r>
    </w:p>
    <w:p>
      <w:pPr>
        <w:spacing w:line="520" w:lineRule="exact"/>
        <w:rPr>
          <w:rFonts w:ascii="宋体" w:hAnsi="宋体"/>
          <w:sz w:val="28"/>
          <w:szCs w:val="28"/>
        </w:rPr>
      </w:pPr>
      <w:r>
        <w:rPr>
          <w:rFonts w:hint="eastAsia" w:ascii="宋体" w:hAnsi="宋体"/>
          <w:sz w:val="28"/>
          <w:szCs w:val="28"/>
        </w:rPr>
        <w:t xml:space="preserve">                                            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5</w:t>
      </w:r>
      <w:r>
        <w:rPr>
          <w:rFonts w:hint="eastAsia" w:ascii="宋体" w:hAnsi="宋体"/>
          <w:sz w:val="28"/>
          <w:szCs w:val="28"/>
        </w:rPr>
        <w:t>月</w:t>
      </w:r>
      <w:r>
        <w:rPr>
          <w:rFonts w:hint="eastAsia" w:ascii="宋体" w:hAnsi="宋体"/>
          <w:sz w:val="28"/>
          <w:szCs w:val="28"/>
          <w:lang w:val="en-US" w:eastAsia="zh-CN"/>
        </w:rPr>
        <w:t>19</w:t>
      </w:r>
      <w:r>
        <w:rPr>
          <w:rFonts w:hint="eastAsia" w:ascii="宋体" w:hAnsi="宋体"/>
          <w:sz w:val="28"/>
          <w:szCs w:val="28"/>
        </w:rPr>
        <w:t>日</w:t>
      </w: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ind w:firstLine="3313" w:firstLineChars="1100"/>
        <w:rPr>
          <w:rFonts w:ascii="宋体" w:hAnsi="宋体" w:cs="宋体"/>
          <w:b/>
          <w:kern w:val="0"/>
          <w:sz w:val="30"/>
          <w:szCs w:val="30"/>
        </w:rPr>
      </w:pPr>
      <w:r>
        <w:rPr>
          <w:rFonts w:hint="eastAsia" w:ascii="宋体" w:hAnsi="宋体" w:cs="宋体"/>
          <w:b/>
          <w:kern w:val="0"/>
          <w:sz w:val="30"/>
          <w:szCs w:val="30"/>
        </w:rPr>
        <w:t>投 标 须 知</w:t>
      </w:r>
    </w:p>
    <w:p>
      <w:pPr>
        <w:spacing w:line="540" w:lineRule="exact"/>
        <w:ind w:firstLine="420" w:firstLineChars="0"/>
        <w:rPr>
          <w:rFonts w:ascii="宋体" w:hAnsi="宋体" w:cs="宋体"/>
          <w:b/>
          <w:kern w:val="0"/>
          <w:sz w:val="28"/>
          <w:szCs w:val="28"/>
        </w:rPr>
      </w:pPr>
      <w:r>
        <w:rPr>
          <w:rFonts w:hint="eastAsia" w:ascii="宋体" w:hAnsi="宋体" w:cs="宋体"/>
          <w:b/>
          <w:kern w:val="0"/>
          <w:sz w:val="28"/>
          <w:szCs w:val="28"/>
        </w:rPr>
        <w:t>本次招标所指</w:t>
      </w:r>
      <w:r>
        <w:rPr>
          <w:rFonts w:hint="eastAsia" w:ascii="宋体" w:hAnsi="宋体" w:cs="宋体"/>
          <w:b/>
          <w:kern w:val="0"/>
          <w:sz w:val="28"/>
          <w:szCs w:val="28"/>
          <w:lang w:val="en-US" w:eastAsia="zh-CN"/>
        </w:rPr>
        <w:t>部分医用耗材</w:t>
      </w:r>
      <w:r>
        <w:rPr>
          <w:rFonts w:hint="eastAsia" w:ascii="宋体" w:hAnsi="宋体" w:cs="宋体"/>
          <w:b/>
          <w:kern w:val="0"/>
          <w:sz w:val="28"/>
          <w:szCs w:val="28"/>
        </w:rPr>
        <w:t>为江西省医药采购服务平台挂网采购目录中产品，所有参投产品必须为截止报名日江西省医药采购服务平台挂网目录中产品，否则视为无效投标。</w:t>
      </w:r>
    </w:p>
    <w:p>
      <w:pPr>
        <w:spacing w:line="540" w:lineRule="exact"/>
        <w:rPr>
          <w:rFonts w:ascii="宋体" w:hAnsi="宋体" w:cs="宋体"/>
          <w:b/>
          <w:kern w:val="0"/>
          <w:sz w:val="28"/>
          <w:szCs w:val="28"/>
        </w:rPr>
      </w:pPr>
      <w:r>
        <w:rPr>
          <w:rFonts w:hint="eastAsia" w:ascii="宋体" w:hAnsi="宋体" w:cs="宋体"/>
          <w:kern w:val="0"/>
          <w:sz w:val="28"/>
          <w:szCs w:val="28"/>
        </w:rPr>
        <w:t>一、</w:t>
      </w:r>
      <w:r>
        <w:rPr>
          <w:rFonts w:hint="eastAsia" w:ascii="宋体" w:hAnsi="宋体" w:cs="宋体"/>
          <w:b/>
          <w:kern w:val="0"/>
          <w:sz w:val="28"/>
          <w:szCs w:val="28"/>
        </w:rPr>
        <w:t>投标单位需提供的相关材料（下列文件资料，按顺序装订成册，文件资料必须真实，复印件必须与原件一致，不得伪造、缺项等）</w:t>
      </w:r>
    </w:p>
    <w:p>
      <w:pPr>
        <w:spacing w:line="540" w:lineRule="exact"/>
        <w:rPr>
          <w:rFonts w:ascii="宋体" w:hAnsi="宋体" w:cs="宋体"/>
          <w:kern w:val="0"/>
          <w:sz w:val="28"/>
          <w:szCs w:val="28"/>
        </w:rPr>
      </w:pPr>
      <w:r>
        <w:rPr>
          <w:rFonts w:hint="eastAsia" w:ascii="宋体" w:hAnsi="宋体" w:cs="宋体"/>
          <w:kern w:val="0"/>
          <w:sz w:val="28"/>
          <w:szCs w:val="28"/>
        </w:rPr>
        <w:t>1.投标函（样式见附件1）；</w:t>
      </w:r>
    </w:p>
    <w:p>
      <w:pPr>
        <w:spacing w:line="540" w:lineRule="exact"/>
        <w:rPr>
          <w:rFonts w:ascii="宋体" w:hAnsi="宋体" w:cs="宋体"/>
          <w:kern w:val="0"/>
          <w:sz w:val="28"/>
          <w:szCs w:val="28"/>
        </w:rPr>
      </w:pPr>
      <w:r>
        <w:rPr>
          <w:rFonts w:hint="eastAsia" w:ascii="宋体" w:hAnsi="宋体" w:cs="宋体"/>
          <w:kern w:val="0"/>
          <w:sz w:val="28"/>
          <w:szCs w:val="28"/>
        </w:rPr>
        <w:t>2.投标单位法人授权书；</w:t>
      </w:r>
    </w:p>
    <w:p>
      <w:pPr>
        <w:spacing w:line="540" w:lineRule="exact"/>
        <w:rPr>
          <w:rFonts w:ascii="宋体" w:hAnsi="宋体" w:cs="宋体"/>
          <w:sz w:val="28"/>
          <w:szCs w:val="28"/>
        </w:rPr>
      </w:pPr>
      <w:r>
        <w:rPr>
          <w:rFonts w:hint="eastAsia" w:ascii="宋体" w:hAnsi="宋体" w:cs="宋体"/>
          <w:sz w:val="28"/>
          <w:szCs w:val="28"/>
        </w:rPr>
        <w:t>3.投标单位营业执照（三证合一证）复印件；</w:t>
      </w:r>
    </w:p>
    <w:p>
      <w:pPr>
        <w:spacing w:line="540" w:lineRule="exact"/>
        <w:rPr>
          <w:rFonts w:ascii="宋体" w:hAnsi="宋体" w:cs="宋体"/>
          <w:kern w:val="0"/>
          <w:sz w:val="28"/>
          <w:szCs w:val="28"/>
        </w:rPr>
      </w:pPr>
      <w:r>
        <w:rPr>
          <w:rFonts w:hint="eastAsia" w:ascii="宋体" w:hAnsi="宋体" w:cs="宋体"/>
          <w:sz w:val="28"/>
          <w:szCs w:val="28"/>
        </w:rPr>
        <w:t>4.投标单位《医疗器械生产企业许可证》或《医疗器械经营企业许可证》复印件；</w:t>
      </w:r>
    </w:p>
    <w:p>
      <w:pPr>
        <w:spacing w:line="540" w:lineRule="exact"/>
        <w:rPr>
          <w:rFonts w:ascii="宋体" w:hAnsi="宋体" w:cs="宋体"/>
          <w:b/>
          <w:kern w:val="0"/>
          <w:sz w:val="28"/>
          <w:szCs w:val="28"/>
        </w:rPr>
      </w:pPr>
      <w:r>
        <w:rPr>
          <w:rFonts w:hint="eastAsia" w:ascii="宋体" w:hAnsi="宋体" w:cs="宋体"/>
          <w:kern w:val="0"/>
          <w:sz w:val="28"/>
          <w:szCs w:val="28"/>
        </w:rPr>
        <w:t>5.</w:t>
      </w:r>
      <w:r>
        <w:rPr>
          <w:rFonts w:hint="eastAsia" w:ascii="宋体" w:hAnsi="宋体"/>
          <w:sz w:val="28"/>
          <w:szCs w:val="28"/>
        </w:rPr>
        <w:t>《上饶市人民医院</w:t>
      </w:r>
      <w:r>
        <w:rPr>
          <w:rFonts w:hint="eastAsia" w:ascii="宋体" w:hAnsi="宋体"/>
          <w:bCs/>
          <w:sz w:val="28"/>
          <w:szCs w:val="28"/>
          <w:lang w:val="en-US" w:eastAsia="zh-CN"/>
        </w:rPr>
        <w:t>部分耗材</w:t>
      </w:r>
      <w:r>
        <w:rPr>
          <w:rFonts w:hint="eastAsia" w:ascii="宋体" w:hAnsi="宋体"/>
          <w:sz w:val="28"/>
          <w:szCs w:val="28"/>
        </w:rPr>
        <w:t>公开招标采购投标报价表》</w:t>
      </w:r>
      <w:r>
        <w:rPr>
          <w:rFonts w:hint="eastAsia" w:ascii="宋体" w:hAnsi="宋体" w:cs="宋体"/>
          <w:kern w:val="0"/>
          <w:sz w:val="28"/>
          <w:szCs w:val="28"/>
        </w:rPr>
        <w:t>（样式见附件</w:t>
      </w:r>
      <w:r>
        <w:rPr>
          <w:rFonts w:hint="eastAsia" w:ascii="宋体" w:hAnsi="宋体" w:cs="宋体"/>
          <w:kern w:val="0"/>
          <w:sz w:val="28"/>
          <w:szCs w:val="28"/>
          <w:lang w:val="en-US" w:eastAsia="zh-CN"/>
        </w:rPr>
        <w:t>2</w:t>
      </w:r>
      <w:r>
        <w:rPr>
          <w:rFonts w:hint="eastAsia" w:ascii="宋体" w:hAnsi="宋体" w:cs="宋体"/>
          <w:kern w:val="0"/>
          <w:sz w:val="28"/>
          <w:szCs w:val="28"/>
        </w:rPr>
        <w:t>）</w:t>
      </w:r>
      <w:r>
        <w:rPr>
          <w:rFonts w:hint="eastAsia" w:ascii="宋体" w:hAnsi="宋体" w:cs="宋体"/>
          <w:b/>
          <w:kern w:val="0"/>
          <w:sz w:val="28"/>
          <w:szCs w:val="28"/>
        </w:rPr>
        <w:t>【电子版（Excel表）（U盘）于报名当日递交】；</w:t>
      </w:r>
    </w:p>
    <w:p>
      <w:pPr>
        <w:spacing w:line="540" w:lineRule="exact"/>
        <w:rPr>
          <w:rFonts w:ascii="宋体" w:hAnsi="宋体" w:cs="宋体"/>
          <w:sz w:val="28"/>
          <w:szCs w:val="28"/>
        </w:rPr>
      </w:pPr>
      <w:r>
        <w:rPr>
          <w:rFonts w:hint="eastAsia" w:ascii="宋体" w:hAnsi="宋体" w:cs="宋体"/>
          <w:kern w:val="0"/>
          <w:sz w:val="28"/>
          <w:szCs w:val="28"/>
        </w:rPr>
        <w:t>6.</w:t>
      </w:r>
      <w:r>
        <w:rPr>
          <w:rFonts w:hint="eastAsia" w:ascii="宋体" w:hAnsi="宋体" w:cs="宋体"/>
          <w:sz w:val="28"/>
          <w:szCs w:val="28"/>
        </w:rPr>
        <w:t>投标产品相关销售授权书；</w:t>
      </w:r>
    </w:p>
    <w:p>
      <w:pPr>
        <w:spacing w:line="540" w:lineRule="exact"/>
        <w:rPr>
          <w:rFonts w:ascii="宋体" w:hAnsi="宋体" w:cs="宋体"/>
          <w:sz w:val="28"/>
          <w:szCs w:val="28"/>
        </w:rPr>
      </w:pPr>
      <w:r>
        <w:rPr>
          <w:rFonts w:hint="eastAsia" w:ascii="宋体" w:hAnsi="宋体" w:cs="宋体"/>
          <w:kern w:val="0"/>
          <w:sz w:val="28"/>
          <w:szCs w:val="28"/>
        </w:rPr>
        <w:t>7.投标产品生产企业的</w:t>
      </w:r>
      <w:r>
        <w:rPr>
          <w:rFonts w:hint="eastAsia" w:ascii="宋体" w:hAnsi="宋体" w:cs="宋体"/>
          <w:sz w:val="28"/>
          <w:szCs w:val="28"/>
        </w:rPr>
        <w:t>营业执照（三证合一证）复印件；</w:t>
      </w:r>
    </w:p>
    <w:p>
      <w:pPr>
        <w:spacing w:line="540" w:lineRule="exact"/>
        <w:rPr>
          <w:rFonts w:ascii="宋体" w:hAnsi="宋体" w:cs="宋体"/>
          <w:kern w:val="0"/>
          <w:sz w:val="28"/>
          <w:szCs w:val="28"/>
        </w:rPr>
      </w:pPr>
      <w:r>
        <w:rPr>
          <w:rFonts w:hint="eastAsia" w:ascii="宋体" w:hAnsi="宋体" w:cs="宋体"/>
          <w:sz w:val="28"/>
          <w:szCs w:val="28"/>
        </w:rPr>
        <w:t>8.投标产品的《医疗器械生产企业许可证》和《医疗器械经营企业许可证》复印件；</w:t>
      </w:r>
    </w:p>
    <w:p>
      <w:pPr>
        <w:spacing w:line="540" w:lineRule="exact"/>
        <w:rPr>
          <w:rFonts w:ascii="宋体" w:hAnsi="宋体" w:cs="宋体"/>
          <w:kern w:val="0"/>
          <w:sz w:val="28"/>
          <w:szCs w:val="28"/>
        </w:rPr>
      </w:pPr>
      <w:r>
        <w:rPr>
          <w:rFonts w:hint="eastAsia" w:ascii="宋体" w:hAnsi="宋体" w:cs="宋体"/>
          <w:sz w:val="28"/>
          <w:szCs w:val="28"/>
        </w:rPr>
        <w:t>9.医疗器械产品注册证及注册登记表复印件；</w:t>
      </w:r>
    </w:p>
    <w:p>
      <w:pPr>
        <w:widowControl/>
        <w:spacing w:line="510" w:lineRule="exact"/>
        <w:jc w:val="left"/>
        <w:rPr>
          <w:rFonts w:hint="eastAsia" w:ascii="宋体" w:hAnsi="宋体"/>
          <w:kern w:val="0"/>
          <w:sz w:val="28"/>
          <w:szCs w:val="28"/>
        </w:rPr>
      </w:pPr>
      <w:r>
        <w:rPr>
          <w:rFonts w:hint="eastAsia" w:ascii="宋体" w:hAnsi="宋体"/>
          <w:kern w:val="0"/>
          <w:sz w:val="28"/>
          <w:szCs w:val="28"/>
        </w:rPr>
        <w:t>投标文件要求一正</w:t>
      </w:r>
      <w:r>
        <w:rPr>
          <w:rFonts w:hint="eastAsia" w:ascii="宋体" w:hAnsi="宋体"/>
          <w:kern w:val="0"/>
          <w:sz w:val="28"/>
          <w:szCs w:val="28"/>
          <w:lang w:val="en-US" w:eastAsia="zh-CN"/>
        </w:rPr>
        <w:t>六</w:t>
      </w:r>
      <w:r>
        <w:rPr>
          <w:rFonts w:hint="eastAsia" w:ascii="宋体" w:hAnsi="宋体"/>
          <w:kern w:val="0"/>
          <w:sz w:val="28"/>
          <w:szCs w:val="28"/>
        </w:rPr>
        <w:t>副并加盖单位公章</w:t>
      </w:r>
      <w:r>
        <w:rPr>
          <w:rFonts w:hint="eastAsia" w:ascii="宋体" w:hAnsi="宋体" w:cs="宋体"/>
          <w:b/>
          <w:kern w:val="0"/>
          <w:sz w:val="28"/>
          <w:szCs w:val="28"/>
        </w:rPr>
        <w:t>（投标文件正</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副</w:t>
      </w:r>
      <w:r>
        <w:rPr>
          <w:rFonts w:hint="eastAsia" w:ascii="宋体" w:hAnsi="宋体" w:cs="宋体"/>
          <w:b/>
          <w:kern w:val="0"/>
          <w:sz w:val="28"/>
          <w:szCs w:val="28"/>
        </w:rPr>
        <w:t>本在开标日递交）</w:t>
      </w:r>
      <w:r>
        <w:rPr>
          <w:rFonts w:hint="eastAsia" w:ascii="宋体" w:hAnsi="宋体"/>
          <w:kern w:val="0"/>
          <w:sz w:val="28"/>
          <w:szCs w:val="28"/>
        </w:rPr>
        <w:t>。</w:t>
      </w:r>
    </w:p>
    <w:p>
      <w:pPr>
        <w:widowControl/>
        <w:spacing w:line="510" w:lineRule="exact"/>
        <w:jc w:val="left"/>
        <w:rPr>
          <w:rFonts w:hint="default" w:ascii="宋体" w:hAnsi="宋体" w:eastAsia="宋体"/>
          <w:kern w:val="0"/>
          <w:sz w:val="28"/>
          <w:szCs w:val="28"/>
          <w:lang w:val="en-US" w:eastAsia="zh-CN"/>
        </w:rPr>
      </w:pPr>
      <w:r>
        <w:rPr>
          <w:rFonts w:hint="eastAsia" w:ascii="宋体" w:hAnsi="宋体"/>
          <w:kern w:val="0"/>
          <w:sz w:val="28"/>
          <w:szCs w:val="28"/>
          <w:lang w:val="en-US" w:eastAsia="zh-CN"/>
        </w:rPr>
        <w:t>注：报名时每一个参投产品，单独形成一份PDF文档（盖章），PDF需含以下内容：产品注册证、厂家营业执照、厂家经营许可证、厂家生产许可证、经营单位的营业执照、经营许可证、授权、</w:t>
      </w:r>
      <w:r>
        <w:rPr>
          <w:rFonts w:hint="eastAsia" w:ascii="宋体" w:hAnsi="宋体"/>
          <w:sz w:val="28"/>
          <w:szCs w:val="28"/>
        </w:rPr>
        <w:t>《上饶市人民医院</w:t>
      </w:r>
      <w:r>
        <w:rPr>
          <w:rFonts w:hint="eastAsia" w:ascii="宋体" w:hAnsi="宋体"/>
          <w:bCs/>
          <w:sz w:val="28"/>
          <w:szCs w:val="28"/>
          <w:lang w:val="en-US" w:eastAsia="zh-CN"/>
        </w:rPr>
        <w:t>部分耗材</w:t>
      </w:r>
      <w:r>
        <w:rPr>
          <w:rFonts w:hint="eastAsia" w:ascii="宋体" w:hAnsi="宋体"/>
          <w:sz w:val="28"/>
          <w:szCs w:val="28"/>
        </w:rPr>
        <w:t>公开招标采购投标报价表》</w:t>
      </w:r>
      <w:r>
        <w:rPr>
          <w:rFonts w:hint="eastAsia" w:ascii="宋体" w:hAnsi="宋体"/>
          <w:kern w:val="0"/>
          <w:sz w:val="28"/>
          <w:szCs w:val="28"/>
          <w:lang w:val="en-US" w:eastAsia="zh-CN"/>
        </w:rPr>
        <w:t>等佐证资料的PDF电子版，以U盘形式递交。</w:t>
      </w:r>
    </w:p>
    <w:p>
      <w:pPr>
        <w:spacing w:line="540" w:lineRule="exact"/>
        <w:rPr>
          <w:rFonts w:ascii="宋体" w:hAnsi="宋体"/>
          <w:b/>
          <w:sz w:val="28"/>
          <w:szCs w:val="28"/>
        </w:rPr>
      </w:pPr>
      <w:r>
        <w:rPr>
          <w:rFonts w:hint="eastAsia" w:ascii="宋体" w:hAnsi="宋体"/>
          <w:b/>
          <w:sz w:val="28"/>
          <w:szCs w:val="28"/>
        </w:rPr>
        <w:t>二、投标文件编制注意事项</w:t>
      </w:r>
    </w:p>
    <w:p>
      <w:pPr>
        <w:pStyle w:val="3"/>
        <w:spacing w:line="540" w:lineRule="exact"/>
        <w:rPr>
          <w:rFonts w:hAnsi="宋体"/>
          <w:sz w:val="28"/>
          <w:szCs w:val="28"/>
        </w:rPr>
      </w:pPr>
      <w:r>
        <w:rPr>
          <w:rFonts w:hint="eastAsia" w:hAnsi="宋体"/>
          <w:bCs/>
          <w:sz w:val="28"/>
          <w:szCs w:val="28"/>
        </w:rPr>
        <w:t>1</w:t>
      </w:r>
      <w:r>
        <w:rPr>
          <w:rFonts w:hAnsi="宋体"/>
          <w:b/>
          <w:sz w:val="28"/>
          <w:szCs w:val="28"/>
        </w:rPr>
        <w:t>.</w:t>
      </w:r>
      <w:r>
        <w:rPr>
          <w:rFonts w:hint="eastAsia" w:hAnsi="宋体"/>
          <w:sz w:val="28"/>
          <w:szCs w:val="28"/>
        </w:rPr>
        <w:t>投标</w:t>
      </w:r>
      <w:r>
        <w:rPr>
          <w:rFonts w:hAnsi="宋体"/>
          <w:sz w:val="28"/>
          <w:szCs w:val="28"/>
        </w:rPr>
        <w:t>文件必须按</w:t>
      </w:r>
      <w:r>
        <w:rPr>
          <w:rFonts w:hint="eastAsia" w:hAnsi="宋体"/>
          <w:sz w:val="28"/>
          <w:szCs w:val="28"/>
        </w:rPr>
        <w:t>招标</w:t>
      </w:r>
      <w:r>
        <w:rPr>
          <w:rFonts w:hAnsi="宋体"/>
          <w:sz w:val="28"/>
          <w:szCs w:val="28"/>
        </w:rPr>
        <w:t>文件规定序号或顺序编制，按规定格式填写，并可按同样格式扩展</w:t>
      </w:r>
      <w:r>
        <w:rPr>
          <w:rFonts w:hint="eastAsia" w:hAnsi="宋体"/>
          <w:sz w:val="28"/>
          <w:szCs w:val="28"/>
        </w:rPr>
        <w:t>，所有招标文件格式不得删改</w:t>
      </w:r>
      <w:r>
        <w:rPr>
          <w:rFonts w:hAnsi="宋体"/>
          <w:sz w:val="28"/>
          <w:szCs w:val="28"/>
        </w:rPr>
        <w:t>。</w:t>
      </w:r>
    </w:p>
    <w:p>
      <w:pPr>
        <w:pStyle w:val="3"/>
        <w:spacing w:line="540" w:lineRule="exact"/>
        <w:rPr>
          <w:rFonts w:hAnsi="宋体"/>
          <w:sz w:val="28"/>
          <w:szCs w:val="28"/>
        </w:rPr>
      </w:pPr>
      <w:r>
        <w:rPr>
          <w:rFonts w:hint="eastAsia" w:hAnsi="宋体"/>
          <w:sz w:val="28"/>
          <w:szCs w:val="28"/>
        </w:rPr>
        <w:t>2.投标单位</w:t>
      </w:r>
      <w:r>
        <w:rPr>
          <w:rFonts w:hAnsi="宋体"/>
          <w:sz w:val="28"/>
          <w:szCs w:val="28"/>
        </w:rPr>
        <w:t>应以无线胶装的形式按</w:t>
      </w:r>
      <w:r>
        <w:rPr>
          <w:rFonts w:hint="eastAsia" w:hAnsi="宋体"/>
          <w:sz w:val="28"/>
          <w:szCs w:val="28"/>
        </w:rPr>
        <w:t>投标</w:t>
      </w:r>
      <w:r>
        <w:rPr>
          <w:rFonts w:hAnsi="宋体"/>
          <w:sz w:val="28"/>
          <w:szCs w:val="28"/>
        </w:rPr>
        <w:t>文件的构成顺序自编目录及页码装订成册，否则文件失散引起的后果自负。</w:t>
      </w:r>
    </w:p>
    <w:p>
      <w:pPr>
        <w:spacing w:line="540" w:lineRule="exact"/>
        <w:rPr>
          <w:rFonts w:ascii="宋体" w:hAnsi="宋体"/>
          <w:sz w:val="28"/>
          <w:szCs w:val="28"/>
        </w:rPr>
      </w:pPr>
      <w:r>
        <w:rPr>
          <w:rFonts w:hint="eastAsia" w:ascii="宋体" w:hAnsi="宋体"/>
          <w:sz w:val="28"/>
          <w:szCs w:val="28"/>
        </w:rPr>
        <w:t>3.投标文件及往来函件均须用中文书写。</w:t>
      </w:r>
    </w:p>
    <w:p>
      <w:pPr>
        <w:spacing w:line="540" w:lineRule="exact"/>
        <w:rPr>
          <w:rFonts w:ascii="宋体" w:hAnsi="宋体"/>
          <w:sz w:val="28"/>
          <w:szCs w:val="28"/>
        </w:rPr>
      </w:pPr>
      <w:r>
        <w:rPr>
          <w:rFonts w:hint="eastAsia" w:ascii="宋体" w:hAnsi="宋体"/>
          <w:sz w:val="28"/>
          <w:szCs w:val="28"/>
        </w:rPr>
        <w:t>4.投标单位必须保证提交资料的完整性、准确性、真实性，否则造成的后果由投标单位自行承担。</w:t>
      </w:r>
    </w:p>
    <w:p>
      <w:pPr>
        <w:spacing w:line="540" w:lineRule="exact"/>
        <w:rPr>
          <w:rFonts w:ascii="宋体" w:hAnsi="宋体"/>
          <w:b/>
          <w:sz w:val="28"/>
          <w:szCs w:val="28"/>
        </w:rPr>
      </w:pPr>
      <w:r>
        <w:rPr>
          <w:rFonts w:hint="eastAsia" w:ascii="宋体" w:hAnsi="宋体"/>
          <w:b/>
          <w:sz w:val="28"/>
          <w:szCs w:val="28"/>
        </w:rPr>
        <w:t>三、报价</w:t>
      </w:r>
    </w:p>
    <w:p>
      <w:pPr>
        <w:spacing w:line="540" w:lineRule="exact"/>
        <w:rPr>
          <w:rFonts w:hint="eastAsia" w:ascii="宋体" w:hAnsi="宋体"/>
          <w:sz w:val="28"/>
          <w:szCs w:val="28"/>
        </w:rPr>
      </w:pPr>
      <w:r>
        <w:rPr>
          <w:rFonts w:hint="eastAsia" w:ascii="宋体" w:hAnsi="宋体"/>
          <w:sz w:val="28"/>
          <w:szCs w:val="28"/>
        </w:rPr>
        <w:t>1.报价应是投标品种最小包装的价格，报价不得高于截止报名日省平台</w:t>
      </w:r>
      <w:r>
        <w:rPr>
          <w:rFonts w:hint="eastAsia" w:ascii="宋体" w:hAnsi="宋体"/>
          <w:sz w:val="28"/>
          <w:szCs w:val="28"/>
          <w:lang w:val="en-US" w:eastAsia="zh-CN"/>
        </w:rPr>
        <w:t>挂网</w:t>
      </w:r>
      <w:r>
        <w:rPr>
          <w:rFonts w:hint="eastAsia" w:ascii="宋体" w:hAnsi="宋体"/>
          <w:sz w:val="28"/>
          <w:szCs w:val="28"/>
        </w:rPr>
        <w:t>价。</w:t>
      </w:r>
    </w:p>
    <w:p>
      <w:pPr>
        <w:spacing w:line="540" w:lineRule="exact"/>
        <w:rPr>
          <w:rFonts w:ascii="宋体" w:hAnsi="宋体"/>
          <w:sz w:val="28"/>
          <w:szCs w:val="28"/>
        </w:rPr>
      </w:pPr>
      <w:r>
        <w:rPr>
          <w:rFonts w:hint="eastAsia" w:ascii="宋体" w:hAnsi="宋体"/>
          <w:sz w:val="28"/>
          <w:szCs w:val="28"/>
        </w:rPr>
        <w:t>2.报价文件包括：纸质和电子版（U盘，Excel表）《上饶市人民医院</w:t>
      </w:r>
      <w:r>
        <w:rPr>
          <w:rFonts w:hint="eastAsia" w:ascii="宋体" w:hAnsi="宋体"/>
          <w:bCs/>
          <w:sz w:val="28"/>
          <w:szCs w:val="28"/>
          <w:lang w:val="en-US" w:eastAsia="zh-CN"/>
        </w:rPr>
        <w:t>部分耗材</w:t>
      </w:r>
      <w:r>
        <w:rPr>
          <w:rFonts w:hint="eastAsia" w:ascii="宋体" w:hAnsi="宋体"/>
          <w:sz w:val="28"/>
          <w:szCs w:val="28"/>
        </w:rPr>
        <w:t>公开招标采购投标报价表》（样式见</w:t>
      </w:r>
      <w:r>
        <w:rPr>
          <w:rFonts w:hint="eastAsia" w:ascii="宋体" w:hAnsi="宋体"/>
          <w:sz w:val="28"/>
          <w:szCs w:val="28"/>
          <w:lang w:val="en-US" w:eastAsia="zh-CN"/>
        </w:rPr>
        <w:t>附件2</w:t>
      </w:r>
      <w:r>
        <w:rPr>
          <w:rFonts w:hint="eastAsia" w:ascii="宋体" w:hAnsi="宋体"/>
          <w:sz w:val="28"/>
          <w:szCs w:val="28"/>
        </w:rPr>
        <w:t>），上述文件用信封密封，信封表面应注明《投标报价表》、投标企业名称的字样，并在</w:t>
      </w:r>
      <w:r>
        <w:rPr>
          <w:rFonts w:hint="eastAsia" w:ascii="宋体" w:hAnsi="宋体"/>
          <w:sz w:val="28"/>
          <w:szCs w:val="28"/>
          <w:lang w:val="en-US" w:eastAsia="zh-CN"/>
        </w:rPr>
        <w:t>齐缝</w:t>
      </w:r>
      <w:r>
        <w:rPr>
          <w:rFonts w:hint="eastAsia" w:ascii="宋体" w:hAnsi="宋体"/>
          <w:sz w:val="28"/>
          <w:szCs w:val="28"/>
        </w:rPr>
        <w:t>处标明开标前不得启封的字样后加盖密封章，或由投标人或其授权代表在封口处签字；</w:t>
      </w:r>
    </w:p>
    <w:p>
      <w:pPr>
        <w:spacing w:line="540" w:lineRule="exact"/>
        <w:rPr>
          <w:rFonts w:ascii="宋体" w:hAnsi="宋体"/>
          <w:sz w:val="28"/>
          <w:szCs w:val="28"/>
        </w:rPr>
      </w:pPr>
      <w:r>
        <w:rPr>
          <w:rFonts w:hint="eastAsia" w:ascii="宋体" w:hAnsi="宋体"/>
          <w:bCs/>
          <w:sz w:val="28"/>
          <w:szCs w:val="28"/>
        </w:rPr>
        <w:t>3.错报及漏报造成的后果由投标人自行负责</w:t>
      </w:r>
      <w:r>
        <w:rPr>
          <w:rFonts w:hint="eastAsia" w:ascii="宋体" w:hAnsi="宋体"/>
          <w:sz w:val="28"/>
          <w:szCs w:val="28"/>
        </w:rPr>
        <w:t>。</w:t>
      </w:r>
    </w:p>
    <w:p>
      <w:pPr>
        <w:spacing w:line="540" w:lineRule="exact"/>
        <w:rPr>
          <w:rFonts w:ascii="宋体" w:hAnsi="宋体"/>
          <w:b/>
          <w:sz w:val="28"/>
          <w:szCs w:val="28"/>
        </w:rPr>
      </w:pPr>
      <w:r>
        <w:rPr>
          <w:rFonts w:hint="eastAsia" w:ascii="宋体" w:hAnsi="宋体"/>
          <w:b/>
          <w:sz w:val="28"/>
          <w:szCs w:val="28"/>
        </w:rPr>
        <w:t>四、投标品种遴选</w:t>
      </w:r>
    </w:p>
    <w:p>
      <w:pPr>
        <w:spacing w:line="540" w:lineRule="exact"/>
        <w:rPr>
          <w:sz w:val="28"/>
          <w:szCs w:val="28"/>
        </w:rPr>
      </w:pPr>
      <w:r>
        <w:rPr>
          <w:rFonts w:hint="eastAsia"/>
          <w:sz w:val="28"/>
          <w:szCs w:val="28"/>
        </w:rPr>
        <w:t>1.成立医用耗材产品质量评估小组，负责对投标产品进行初步筛选。</w:t>
      </w:r>
    </w:p>
    <w:p>
      <w:pPr>
        <w:spacing w:line="540" w:lineRule="exact"/>
        <w:rPr>
          <w:rFonts w:ascii="宋体" w:hAnsi="宋体"/>
          <w:sz w:val="28"/>
          <w:szCs w:val="28"/>
        </w:rPr>
      </w:pPr>
      <w:r>
        <w:rPr>
          <w:rFonts w:hint="eastAsia" w:ascii="宋体" w:hAnsi="宋体"/>
          <w:sz w:val="28"/>
          <w:szCs w:val="28"/>
        </w:rPr>
        <w:t>1.1在医院纪检监察人员的监督下，从医院专家库中随机抽取相应专家组成</w:t>
      </w:r>
      <w:r>
        <w:rPr>
          <w:rFonts w:hint="eastAsia"/>
          <w:sz w:val="28"/>
          <w:szCs w:val="28"/>
        </w:rPr>
        <w:t>评估小组。</w:t>
      </w:r>
    </w:p>
    <w:p>
      <w:pPr>
        <w:spacing w:line="540" w:lineRule="exact"/>
        <w:rPr>
          <w:rFonts w:ascii="宋体" w:hAnsi="宋体"/>
          <w:sz w:val="28"/>
          <w:szCs w:val="28"/>
        </w:rPr>
      </w:pPr>
      <w:r>
        <w:rPr>
          <w:rFonts w:hint="eastAsia" w:ascii="宋体" w:hAnsi="宋体"/>
          <w:sz w:val="28"/>
          <w:szCs w:val="28"/>
        </w:rPr>
        <w:t>1.2</w:t>
      </w:r>
      <w:r>
        <w:rPr>
          <w:rFonts w:hint="eastAsia"/>
          <w:sz w:val="28"/>
          <w:szCs w:val="28"/>
        </w:rPr>
        <w:t>评估小组</w:t>
      </w:r>
      <w:r>
        <w:rPr>
          <w:rFonts w:hint="eastAsia" w:ascii="宋体" w:hAnsi="宋体"/>
          <w:sz w:val="28"/>
          <w:szCs w:val="28"/>
        </w:rPr>
        <w:t>必须依照《中华人民共和国招标投标法》的要求，客观公正地履行职责，遵守职业道德，对所提出的评审意见承担个人责任。</w:t>
      </w:r>
    </w:p>
    <w:p>
      <w:pPr>
        <w:spacing w:line="540" w:lineRule="exact"/>
        <w:rPr>
          <w:rFonts w:ascii="宋体" w:hAnsi="宋体"/>
          <w:sz w:val="28"/>
          <w:szCs w:val="28"/>
        </w:rPr>
      </w:pPr>
      <w:r>
        <w:rPr>
          <w:rFonts w:hint="eastAsia" w:ascii="宋体" w:hAnsi="宋体"/>
          <w:sz w:val="28"/>
          <w:szCs w:val="28"/>
        </w:rPr>
        <w:t>2.评估小组对符合招标文件要求的投标品种进行评估和比较，评估时主要考虑以下因素：</w:t>
      </w:r>
    </w:p>
    <w:p>
      <w:pPr>
        <w:spacing w:line="540" w:lineRule="exact"/>
        <w:rPr>
          <w:rFonts w:ascii="宋体" w:hAnsi="宋体"/>
          <w:sz w:val="28"/>
          <w:szCs w:val="28"/>
        </w:rPr>
      </w:pPr>
      <w:r>
        <w:rPr>
          <w:rFonts w:hint="eastAsia" w:ascii="宋体" w:hAnsi="宋体"/>
          <w:sz w:val="28"/>
          <w:szCs w:val="28"/>
        </w:rPr>
        <w:t>2.1是否能满足临床诊疗需要。</w:t>
      </w:r>
    </w:p>
    <w:p>
      <w:pPr>
        <w:spacing w:line="540" w:lineRule="exact"/>
        <w:rPr>
          <w:rFonts w:ascii="宋体" w:hAnsi="宋体"/>
          <w:sz w:val="28"/>
          <w:szCs w:val="28"/>
        </w:rPr>
      </w:pPr>
      <w:r>
        <w:rPr>
          <w:rFonts w:hint="eastAsia" w:ascii="宋体" w:hAnsi="宋体"/>
          <w:sz w:val="28"/>
          <w:szCs w:val="28"/>
        </w:rPr>
        <w:t>2.2产品质量和包装的实用性。</w:t>
      </w:r>
    </w:p>
    <w:p>
      <w:pPr>
        <w:spacing w:line="540" w:lineRule="exact"/>
        <w:rPr>
          <w:rFonts w:ascii="宋体" w:hAnsi="宋体"/>
          <w:sz w:val="28"/>
          <w:szCs w:val="28"/>
        </w:rPr>
      </w:pPr>
      <w:r>
        <w:rPr>
          <w:rFonts w:hint="eastAsia" w:ascii="宋体" w:hAnsi="宋体"/>
          <w:sz w:val="28"/>
          <w:szCs w:val="28"/>
        </w:rPr>
        <w:t>2.3</w:t>
      </w:r>
      <w:r>
        <w:rPr>
          <w:rFonts w:hint="eastAsia" w:ascii="宋体" w:hAnsi="宋体"/>
          <w:sz w:val="28"/>
          <w:szCs w:val="28"/>
          <w:lang w:val="en-US" w:eastAsia="zh-CN"/>
        </w:rPr>
        <w:t>产品</w:t>
      </w:r>
      <w:r>
        <w:rPr>
          <w:rFonts w:hint="eastAsia" w:ascii="宋体" w:hAnsi="宋体"/>
          <w:sz w:val="28"/>
          <w:szCs w:val="28"/>
        </w:rPr>
        <w:t>生产企业的生产规模、技术水平、售后服务、质量保证能力和品牌知名度。</w:t>
      </w:r>
    </w:p>
    <w:p>
      <w:pPr>
        <w:numPr>
          <w:ilvl w:val="0"/>
          <w:numId w:val="1"/>
        </w:numPr>
        <w:spacing w:line="540" w:lineRule="exact"/>
        <w:rPr>
          <w:rFonts w:hint="eastAsia" w:ascii="宋体" w:hAnsi="宋体"/>
          <w:b/>
          <w:sz w:val="28"/>
          <w:szCs w:val="28"/>
        </w:rPr>
      </w:pPr>
      <w:r>
        <w:rPr>
          <w:rFonts w:hint="eastAsia" w:ascii="宋体" w:hAnsi="宋体"/>
          <w:b/>
          <w:sz w:val="28"/>
          <w:szCs w:val="28"/>
        </w:rPr>
        <w:t>开标</w:t>
      </w:r>
      <w:r>
        <w:rPr>
          <w:rFonts w:hint="eastAsia" w:ascii="宋体" w:hAnsi="宋体"/>
          <w:b/>
          <w:sz w:val="28"/>
          <w:szCs w:val="28"/>
          <w:lang w:eastAsia="zh-CN"/>
        </w:rPr>
        <w:t>（</w:t>
      </w:r>
      <w:r>
        <w:rPr>
          <w:rFonts w:hint="eastAsia" w:ascii="宋体" w:hAnsi="宋体"/>
          <w:b/>
          <w:sz w:val="28"/>
          <w:szCs w:val="28"/>
          <w:lang w:val="en-US" w:eastAsia="zh-CN"/>
        </w:rPr>
        <w:t>议价</w:t>
      </w:r>
      <w:r>
        <w:rPr>
          <w:rFonts w:hint="eastAsia" w:ascii="宋体" w:hAnsi="宋体"/>
          <w:b/>
          <w:sz w:val="28"/>
          <w:szCs w:val="28"/>
          <w:lang w:eastAsia="zh-CN"/>
        </w:rPr>
        <w:t>）</w:t>
      </w:r>
    </w:p>
    <w:p>
      <w:pPr>
        <w:spacing w:line="510" w:lineRule="exact"/>
        <w:rPr>
          <w:rFonts w:hint="eastAsia" w:ascii="宋体" w:hAnsi="宋体" w:eastAsia="宋体"/>
          <w:bCs/>
          <w:sz w:val="28"/>
          <w:szCs w:val="28"/>
          <w:lang w:eastAsia="zh-CN"/>
        </w:rPr>
      </w:pPr>
      <w:r>
        <w:rPr>
          <w:rFonts w:hint="eastAsia" w:ascii="宋体" w:hAnsi="宋体"/>
          <w:sz w:val="28"/>
          <w:szCs w:val="28"/>
        </w:rPr>
        <w:t>1</w:t>
      </w:r>
      <w:r>
        <w:rPr>
          <w:rFonts w:ascii="宋体" w:hAnsi="宋体"/>
          <w:sz w:val="28"/>
          <w:szCs w:val="28"/>
        </w:rPr>
        <w:t>.1</w:t>
      </w:r>
      <w:bookmarkStart w:id="0" w:name="_Hlt509650722"/>
      <w:bookmarkEnd w:id="0"/>
      <w:r>
        <w:rPr>
          <w:rFonts w:hint="eastAsia" w:ascii="宋体" w:hAnsi="宋体"/>
          <w:sz w:val="28"/>
          <w:szCs w:val="28"/>
          <w:lang w:val="en-US" w:eastAsia="zh-CN"/>
        </w:rPr>
        <w:t>开</w:t>
      </w:r>
      <w:r>
        <w:rPr>
          <w:rFonts w:hint="eastAsia" w:ascii="宋体" w:hAnsi="宋体"/>
          <w:sz w:val="28"/>
          <w:szCs w:val="28"/>
        </w:rPr>
        <w:t>标由我院方主持，邀请所有</w:t>
      </w:r>
      <w:r>
        <w:rPr>
          <w:rFonts w:hint="eastAsia" w:ascii="宋体" w:hAnsi="宋体"/>
          <w:kern w:val="0"/>
          <w:sz w:val="28"/>
          <w:szCs w:val="28"/>
        </w:rPr>
        <w:t>投标</w:t>
      </w:r>
      <w:r>
        <w:rPr>
          <w:rFonts w:hint="eastAsia" w:ascii="宋体" w:hAnsi="宋体"/>
          <w:sz w:val="28"/>
          <w:szCs w:val="28"/>
        </w:rPr>
        <w:t>人，院领导、医院纪检监察人员、</w:t>
      </w:r>
      <w:r>
        <w:rPr>
          <w:rFonts w:hint="eastAsia" w:hAnsi="宋体"/>
          <w:sz w:val="28"/>
          <w:szCs w:val="28"/>
        </w:rPr>
        <w:t>我院专家库随机抽取专家及</w:t>
      </w:r>
      <w:r>
        <w:rPr>
          <w:rFonts w:hint="eastAsia" w:ascii="宋体" w:hAnsi="宋体"/>
          <w:sz w:val="28"/>
          <w:szCs w:val="28"/>
        </w:rPr>
        <w:t>医学装备招标工作小组成员参加，由医院纪检监察部门对开标的全过程进行监督。参加开标的</w:t>
      </w:r>
      <w:r>
        <w:rPr>
          <w:rFonts w:hint="eastAsia" w:ascii="宋体" w:hAnsi="宋体"/>
          <w:kern w:val="0"/>
          <w:sz w:val="28"/>
          <w:szCs w:val="28"/>
        </w:rPr>
        <w:t>投标</w:t>
      </w:r>
      <w:r>
        <w:rPr>
          <w:rFonts w:hint="eastAsia" w:ascii="宋体" w:hAnsi="宋体"/>
          <w:sz w:val="28"/>
          <w:szCs w:val="28"/>
        </w:rPr>
        <w:t>人员应签到以证明其出席</w:t>
      </w:r>
      <w:r>
        <w:rPr>
          <w:rFonts w:hint="eastAsia" w:ascii="宋体" w:hAnsi="宋体"/>
          <w:sz w:val="28"/>
          <w:szCs w:val="28"/>
          <w:lang w:eastAsia="zh-CN"/>
        </w:rPr>
        <w:t>；</w:t>
      </w:r>
    </w:p>
    <w:p>
      <w:pPr>
        <w:pStyle w:val="3"/>
        <w:spacing w:line="510" w:lineRule="exact"/>
        <w:rPr>
          <w:rFonts w:hint="eastAsia" w:hAnsi="宋体" w:eastAsia="宋体"/>
          <w:sz w:val="28"/>
          <w:szCs w:val="28"/>
          <w:lang w:eastAsia="zh-CN"/>
        </w:rPr>
      </w:pPr>
      <w:r>
        <w:rPr>
          <w:rFonts w:hint="eastAsia" w:hAnsi="宋体"/>
          <w:bCs/>
          <w:sz w:val="28"/>
          <w:szCs w:val="28"/>
        </w:rPr>
        <w:t>1.2</w:t>
      </w:r>
      <w:r>
        <w:rPr>
          <w:rFonts w:hint="eastAsia" w:hAnsi="宋体"/>
          <w:sz w:val="28"/>
          <w:szCs w:val="28"/>
        </w:rPr>
        <w:t>招标人将做开标记录，记录的内容应包括按规定在开标时宣读的全部内容</w:t>
      </w:r>
      <w:r>
        <w:rPr>
          <w:rFonts w:hint="eastAsia" w:hAnsi="宋体"/>
          <w:sz w:val="28"/>
          <w:szCs w:val="28"/>
          <w:lang w:eastAsia="zh-CN"/>
        </w:rPr>
        <w:t>；</w:t>
      </w:r>
    </w:p>
    <w:p>
      <w:pPr>
        <w:pStyle w:val="3"/>
        <w:spacing w:line="510" w:lineRule="exact"/>
        <w:rPr>
          <w:rFonts w:ascii="宋体" w:hAnsi="宋体"/>
          <w:sz w:val="28"/>
          <w:szCs w:val="28"/>
        </w:rPr>
      </w:pPr>
      <w:r>
        <w:rPr>
          <w:rFonts w:hint="eastAsia" w:hAnsi="宋体"/>
          <w:sz w:val="28"/>
          <w:szCs w:val="28"/>
        </w:rPr>
        <w:t>1</w:t>
      </w:r>
      <w:r>
        <w:rPr>
          <w:rFonts w:hAnsi="宋体"/>
          <w:sz w:val="28"/>
          <w:szCs w:val="28"/>
        </w:rPr>
        <w:t>.</w:t>
      </w:r>
      <w:r>
        <w:rPr>
          <w:rFonts w:hint="eastAsia" w:hAnsi="宋体"/>
          <w:sz w:val="28"/>
          <w:szCs w:val="28"/>
        </w:rPr>
        <w:t>3</w:t>
      </w:r>
      <w:r>
        <w:rPr>
          <w:rFonts w:hint="eastAsia" w:ascii="宋体" w:hAnsi="宋体"/>
          <w:kern w:val="0"/>
          <w:sz w:val="28"/>
          <w:szCs w:val="28"/>
        </w:rPr>
        <w:t>投标</w:t>
      </w:r>
      <w:r>
        <w:rPr>
          <w:rFonts w:hAnsi="宋体"/>
          <w:sz w:val="28"/>
          <w:szCs w:val="28"/>
        </w:rPr>
        <w:t>人</w:t>
      </w:r>
      <w:r>
        <w:rPr>
          <w:rFonts w:hint="eastAsia" w:hAnsi="宋体"/>
          <w:sz w:val="28"/>
          <w:szCs w:val="28"/>
        </w:rPr>
        <w:t>将</w:t>
      </w:r>
      <w:r>
        <w:rPr>
          <w:rFonts w:hint="eastAsia" w:ascii="宋体" w:hAnsi="宋体"/>
          <w:kern w:val="0"/>
          <w:sz w:val="28"/>
          <w:szCs w:val="28"/>
        </w:rPr>
        <w:t>投标</w:t>
      </w:r>
      <w:r>
        <w:rPr>
          <w:rFonts w:hint="eastAsia" w:hAnsi="宋体"/>
          <w:sz w:val="28"/>
          <w:szCs w:val="28"/>
        </w:rPr>
        <w:t>品种报价表(正本)一份</w:t>
      </w:r>
      <w:r>
        <w:rPr>
          <w:rFonts w:hAnsi="宋体"/>
          <w:sz w:val="28"/>
          <w:szCs w:val="28"/>
        </w:rPr>
        <w:t>另行用信封单独密封，并在</w:t>
      </w:r>
      <w:r>
        <w:rPr>
          <w:rFonts w:hAnsi="宋体"/>
          <w:color w:val="000000"/>
          <w:sz w:val="28"/>
          <w:szCs w:val="28"/>
        </w:rPr>
        <w:t>信封上标明“</w:t>
      </w:r>
      <w:r>
        <w:rPr>
          <w:rFonts w:hint="eastAsia" w:ascii="宋体" w:hAnsi="宋体"/>
          <w:kern w:val="0"/>
          <w:sz w:val="28"/>
          <w:szCs w:val="28"/>
        </w:rPr>
        <w:t>投标</w:t>
      </w:r>
      <w:r>
        <w:rPr>
          <w:rFonts w:hint="eastAsia" w:hAnsi="宋体"/>
          <w:color w:val="000000"/>
          <w:sz w:val="28"/>
          <w:szCs w:val="28"/>
        </w:rPr>
        <w:t>品种报价</w:t>
      </w:r>
      <w:r>
        <w:rPr>
          <w:rFonts w:hAnsi="宋体"/>
          <w:color w:val="000000"/>
          <w:sz w:val="28"/>
          <w:szCs w:val="28"/>
        </w:rPr>
        <w:t>表</w:t>
      </w:r>
      <w:r>
        <w:rPr>
          <w:rFonts w:hint="eastAsia" w:hAnsi="宋体"/>
          <w:color w:val="000000"/>
          <w:sz w:val="28"/>
          <w:szCs w:val="28"/>
        </w:rPr>
        <w:t>（正本）</w:t>
      </w:r>
      <w:r>
        <w:rPr>
          <w:rFonts w:hAnsi="宋体"/>
          <w:color w:val="000000"/>
          <w:sz w:val="28"/>
          <w:szCs w:val="28"/>
        </w:rPr>
        <w:t>”字样，</w:t>
      </w:r>
      <w:r>
        <w:rPr>
          <w:rFonts w:hAnsi="宋体"/>
          <w:sz w:val="28"/>
          <w:szCs w:val="28"/>
        </w:rPr>
        <w:t>封贴处密封签章（公章、密封章、法定代表人或其委托代理人签字均可）</w:t>
      </w:r>
      <w:r>
        <w:rPr>
          <w:rFonts w:hint="eastAsia" w:hAnsi="宋体"/>
          <w:sz w:val="28"/>
          <w:szCs w:val="28"/>
        </w:rPr>
        <w:t>，于开标当天与</w:t>
      </w:r>
      <w:r>
        <w:rPr>
          <w:rFonts w:hint="eastAsia" w:ascii="宋体" w:hAnsi="宋体"/>
          <w:kern w:val="0"/>
          <w:sz w:val="28"/>
          <w:szCs w:val="28"/>
        </w:rPr>
        <w:t>投标</w:t>
      </w:r>
      <w:r>
        <w:rPr>
          <w:rFonts w:hint="eastAsia" w:hAnsi="宋体"/>
          <w:sz w:val="28"/>
          <w:szCs w:val="28"/>
        </w:rPr>
        <w:t>文件副本一同递交</w:t>
      </w:r>
      <w:r>
        <w:rPr>
          <w:rFonts w:hAnsi="宋体"/>
          <w:sz w:val="28"/>
          <w:szCs w:val="28"/>
        </w:rPr>
        <w:t>。</w:t>
      </w:r>
    </w:p>
    <w:p>
      <w:pPr>
        <w:spacing w:line="540" w:lineRule="exact"/>
        <w:rPr>
          <w:rFonts w:ascii="宋体" w:hAnsi="宋体"/>
          <w:b/>
          <w:sz w:val="28"/>
          <w:szCs w:val="28"/>
        </w:rPr>
      </w:pPr>
      <w:r>
        <w:rPr>
          <w:rFonts w:hint="eastAsia" w:ascii="宋体" w:hAnsi="宋体"/>
          <w:b/>
          <w:sz w:val="28"/>
          <w:szCs w:val="28"/>
        </w:rPr>
        <w:t>六、评议标原则</w:t>
      </w:r>
    </w:p>
    <w:p>
      <w:pPr>
        <w:spacing w:line="360" w:lineRule="auto"/>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.评议标原则</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.1招标文件、投标文件及相关的法律法规为评审依据。</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.2科学评估、集体决策，体现公开、公平、公正。</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.3质量优先、价格合理、售后有保障。</w:t>
      </w:r>
    </w:p>
    <w:p>
      <w:pPr>
        <w:spacing w:line="540" w:lineRule="exact"/>
      </w:pPr>
      <w:r>
        <w:rPr>
          <w:rFonts w:hint="eastAsia" w:ascii="宋体" w:hAnsi="宋体"/>
          <w:sz w:val="28"/>
          <w:szCs w:val="28"/>
          <w:lang w:val="en-US" w:eastAsia="zh-CN"/>
        </w:rPr>
        <w:t>1</w:t>
      </w:r>
      <w:r>
        <w:rPr>
          <w:rFonts w:hint="eastAsia" w:ascii="宋体" w:hAnsi="宋体"/>
          <w:sz w:val="28"/>
          <w:szCs w:val="28"/>
        </w:rPr>
        <w:t>.4以评审专家集体综合评定意见为主。</w:t>
      </w:r>
    </w:p>
    <w:p>
      <w:pPr>
        <w:spacing w:line="51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40DCCE"/>
    <w:multiLevelType w:val="singleLevel"/>
    <w:tmpl w:val="6340DCC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JhZDJiNzEyOGMzYTczNDc1NjJhOGUyMDNkYTEyOWYifQ=="/>
  </w:docVars>
  <w:rsids>
    <w:rsidRoot w:val="002345A4"/>
    <w:rsid w:val="00010AA4"/>
    <w:rsid w:val="00061EF4"/>
    <w:rsid w:val="0008321A"/>
    <w:rsid w:val="000A6791"/>
    <w:rsid w:val="000B750D"/>
    <w:rsid w:val="000C5880"/>
    <w:rsid w:val="000E4FA3"/>
    <w:rsid w:val="001003FC"/>
    <w:rsid w:val="00112B23"/>
    <w:rsid w:val="00117B00"/>
    <w:rsid w:val="00132880"/>
    <w:rsid w:val="0014653D"/>
    <w:rsid w:val="00170438"/>
    <w:rsid w:val="001C7CDD"/>
    <w:rsid w:val="002178C9"/>
    <w:rsid w:val="00225378"/>
    <w:rsid w:val="00227273"/>
    <w:rsid w:val="00232B67"/>
    <w:rsid w:val="002345A4"/>
    <w:rsid w:val="00253AB5"/>
    <w:rsid w:val="002578B6"/>
    <w:rsid w:val="00262F15"/>
    <w:rsid w:val="00276E33"/>
    <w:rsid w:val="00290DB5"/>
    <w:rsid w:val="002937DD"/>
    <w:rsid w:val="002C7FBF"/>
    <w:rsid w:val="002D0270"/>
    <w:rsid w:val="002D1CFA"/>
    <w:rsid w:val="00305D40"/>
    <w:rsid w:val="00312841"/>
    <w:rsid w:val="00362DA9"/>
    <w:rsid w:val="003739AE"/>
    <w:rsid w:val="00376FAE"/>
    <w:rsid w:val="0038670A"/>
    <w:rsid w:val="003A0B67"/>
    <w:rsid w:val="003C45E0"/>
    <w:rsid w:val="00401601"/>
    <w:rsid w:val="00417E5F"/>
    <w:rsid w:val="004251F8"/>
    <w:rsid w:val="004843AE"/>
    <w:rsid w:val="004D7092"/>
    <w:rsid w:val="004F311A"/>
    <w:rsid w:val="00506AF5"/>
    <w:rsid w:val="0051608E"/>
    <w:rsid w:val="0051675B"/>
    <w:rsid w:val="00535401"/>
    <w:rsid w:val="00577466"/>
    <w:rsid w:val="005D19A3"/>
    <w:rsid w:val="005D2854"/>
    <w:rsid w:val="005D52A7"/>
    <w:rsid w:val="006402AC"/>
    <w:rsid w:val="00692E42"/>
    <w:rsid w:val="006D6F3B"/>
    <w:rsid w:val="00703B35"/>
    <w:rsid w:val="0071134C"/>
    <w:rsid w:val="00717D61"/>
    <w:rsid w:val="00734418"/>
    <w:rsid w:val="00735408"/>
    <w:rsid w:val="007477F6"/>
    <w:rsid w:val="0075316D"/>
    <w:rsid w:val="007669E2"/>
    <w:rsid w:val="00777FDE"/>
    <w:rsid w:val="007925FC"/>
    <w:rsid w:val="00793609"/>
    <w:rsid w:val="007A403B"/>
    <w:rsid w:val="007A4C58"/>
    <w:rsid w:val="007B5C8E"/>
    <w:rsid w:val="007E65D0"/>
    <w:rsid w:val="00813BDF"/>
    <w:rsid w:val="00813C4F"/>
    <w:rsid w:val="00840748"/>
    <w:rsid w:val="00861DF8"/>
    <w:rsid w:val="00863BD1"/>
    <w:rsid w:val="0086499F"/>
    <w:rsid w:val="008716CD"/>
    <w:rsid w:val="00880220"/>
    <w:rsid w:val="008B2B48"/>
    <w:rsid w:val="008C29F7"/>
    <w:rsid w:val="008C5636"/>
    <w:rsid w:val="008D52BD"/>
    <w:rsid w:val="0090467E"/>
    <w:rsid w:val="00910E25"/>
    <w:rsid w:val="00941B06"/>
    <w:rsid w:val="009476A6"/>
    <w:rsid w:val="0096078A"/>
    <w:rsid w:val="00970DED"/>
    <w:rsid w:val="00990AED"/>
    <w:rsid w:val="009F3D44"/>
    <w:rsid w:val="00A42164"/>
    <w:rsid w:val="00A75BD4"/>
    <w:rsid w:val="00A9208D"/>
    <w:rsid w:val="00AC2F88"/>
    <w:rsid w:val="00AC5F6C"/>
    <w:rsid w:val="00AD3B93"/>
    <w:rsid w:val="00AD547B"/>
    <w:rsid w:val="00AE21CC"/>
    <w:rsid w:val="00B001CF"/>
    <w:rsid w:val="00B87779"/>
    <w:rsid w:val="00C00B16"/>
    <w:rsid w:val="00C04E87"/>
    <w:rsid w:val="00C322AA"/>
    <w:rsid w:val="00C511D8"/>
    <w:rsid w:val="00C55B41"/>
    <w:rsid w:val="00C82FCB"/>
    <w:rsid w:val="00C94A2B"/>
    <w:rsid w:val="00CA6886"/>
    <w:rsid w:val="00CD373C"/>
    <w:rsid w:val="00D00150"/>
    <w:rsid w:val="00D3056A"/>
    <w:rsid w:val="00D430EC"/>
    <w:rsid w:val="00D56F09"/>
    <w:rsid w:val="00D57301"/>
    <w:rsid w:val="00D6302E"/>
    <w:rsid w:val="00D715CA"/>
    <w:rsid w:val="00D843B1"/>
    <w:rsid w:val="00D9182F"/>
    <w:rsid w:val="00DB2BC2"/>
    <w:rsid w:val="00DE270C"/>
    <w:rsid w:val="00DF6F16"/>
    <w:rsid w:val="00DF7553"/>
    <w:rsid w:val="00E0039D"/>
    <w:rsid w:val="00E14C89"/>
    <w:rsid w:val="00E354A2"/>
    <w:rsid w:val="00E504BF"/>
    <w:rsid w:val="00E558A7"/>
    <w:rsid w:val="00E816B3"/>
    <w:rsid w:val="00E84142"/>
    <w:rsid w:val="00E85984"/>
    <w:rsid w:val="00EB6E5D"/>
    <w:rsid w:val="00EC21F4"/>
    <w:rsid w:val="00EC276A"/>
    <w:rsid w:val="00EE4E0E"/>
    <w:rsid w:val="00EF727E"/>
    <w:rsid w:val="00F168DF"/>
    <w:rsid w:val="00F26156"/>
    <w:rsid w:val="00F350F4"/>
    <w:rsid w:val="00F64FC8"/>
    <w:rsid w:val="00F8456D"/>
    <w:rsid w:val="00F86EA9"/>
    <w:rsid w:val="00FE497D"/>
    <w:rsid w:val="0241242E"/>
    <w:rsid w:val="02690EA5"/>
    <w:rsid w:val="028B1395"/>
    <w:rsid w:val="02FE3E7B"/>
    <w:rsid w:val="034877EC"/>
    <w:rsid w:val="03800D34"/>
    <w:rsid w:val="047F0FEB"/>
    <w:rsid w:val="04B30C95"/>
    <w:rsid w:val="053B3A82"/>
    <w:rsid w:val="056F2E0E"/>
    <w:rsid w:val="059011CF"/>
    <w:rsid w:val="0636392C"/>
    <w:rsid w:val="0687062B"/>
    <w:rsid w:val="069845E6"/>
    <w:rsid w:val="0869448C"/>
    <w:rsid w:val="08CA47FF"/>
    <w:rsid w:val="08D60280"/>
    <w:rsid w:val="08E458C1"/>
    <w:rsid w:val="09594501"/>
    <w:rsid w:val="099217C1"/>
    <w:rsid w:val="09BC05EC"/>
    <w:rsid w:val="0A116B8A"/>
    <w:rsid w:val="0A505D0B"/>
    <w:rsid w:val="0A5A1341"/>
    <w:rsid w:val="0A84735B"/>
    <w:rsid w:val="0AF142C5"/>
    <w:rsid w:val="0B1A1A6E"/>
    <w:rsid w:val="0B2832CC"/>
    <w:rsid w:val="0B284E63"/>
    <w:rsid w:val="0B6D4294"/>
    <w:rsid w:val="0BB87E33"/>
    <w:rsid w:val="0C0369A6"/>
    <w:rsid w:val="0C655404"/>
    <w:rsid w:val="0C7156BE"/>
    <w:rsid w:val="0E1A31D2"/>
    <w:rsid w:val="0E1A3B33"/>
    <w:rsid w:val="0EE25329"/>
    <w:rsid w:val="0F820F68"/>
    <w:rsid w:val="0FC621C4"/>
    <w:rsid w:val="0FFC3E38"/>
    <w:rsid w:val="104B26C9"/>
    <w:rsid w:val="10615A49"/>
    <w:rsid w:val="108B4865"/>
    <w:rsid w:val="128E689D"/>
    <w:rsid w:val="12C549B5"/>
    <w:rsid w:val="13595E2C"/>
    <w:rsid w:val="135F4BB9"/>
    <w:rsid w:val="13AC7923"/>
    <w:rsid w:val="13C54541"/>
    <w:rsid w:val="1434437F"/>
    <w:rsid w:val="14D940F6"/>
    <w:rsid w:val="15277300"/>
    <w:rsid w:val="15CE1DD3"/>
    <w:rsid w:val="162304BC"/>
    <w:rsid w:val="163B0AEA"/>
    <w:rsid w:val="168626AD"/>
    <w:rsid w:val="169575B0"/>
    <w:rsid w:val="16D932ED"/>
    <w:rsid w:val="16EF0253"/>
    <w:rsid w:val="171657DF"/>
    <w:rsid w:val="171750B3"/>
    <w:rsid w:val="172C4525"/>
    <w:rsid w:val="17B15508"/>
    <w:rsid w:val="180B1118"/>
    <w:rsid w:val="18860743"/>
    <w:rsid w:val="18932E60"/>
    <w:rsid w:val="18A0184B"/>
    <w:rsid w:val="18B52AC1"/>
    <w:rsid w:val="18BA4890"/>
    <w:rsid w:val="193504A3"/>
    <w:rsid w:val="19407651"/>
    <w:rsid w:val="19524AC9"/>
    <w:rsid w:val="196565AA"/>
    <w:rsid w:val="196A0064"/>
    <w:rsid w:val="19F643E0"/>
    <w:rsid w:val="1A5F749D"/>
    <w:rsid w:val="1B0B346F"/>
    <w:rsid w:val="1B261D69"/>
    <w:rsid w:val="1B2A61E4"/>
    <w:rsid w:val="1C442812"/>
    <w:rsid w:val="1C626DD1"/>
    <w:rsid w:val="1C7B60E4"/>
    <w:rsid w:val="1D047E88"/>
    <w:rsid w:val="1D6046B7"/>
    <w:rsid w:val="1D6848BB"/>
    <w:rsid w:val="1E4A5D6E"/>
    <w:rsid w:val="1E5B464E"/>
    <w:rsid w:val="1E6F6713"/>
    <w:rsid w:val="1E9A01D7"/>
    <w:rsid w:val="1E9E3727"/>
    <w:rsid w:val="1EBA2EF4"/>
    <w:rsid w:val="1FE3460D"/>
    <w:rsid w:val="21486EA1"/>
    <w:rsid w:val="21577120"/>
    <w:rsid w:val="217001E2"/>
    <w:rsid w:val="22106746"/>
    <w:rsid w:val="225E215B"/>
    <w:rsid w:val="22F64717"/>
    <w:rsid w:val="23A67EEB"/>
    <w:rsid w:val="241C63FF"/>
    <w:rsid w:val="242E1C8E"/>
    <w:rsid w:val="24563909"/>
    <w:rsid w:val="246F652F"/>
    <w:rsid w:val="248A3FFE"/>
    <w:rsid w:val="24975A86"/>
    <w:rsid w:val="24C22B02"/>
    <w:rsid w:val="24DB1E16"/>
    <w:rsid w:val="261A1806"/>
    <w:rsid w:val="26647BE9"/>
    <w:rsid w:val="26A36964"/>
    <w:rsid w:val="26BC33B8"/>
    <w:rsid w:val="27D8263D"/>
    <w:rsid w:val="28500425"/>
    <w:rsid w:val="288B44A1"/>
    <w:rsid w:val="28A5694A"/>
    <w:rsid w:val="28CB2A50"/>
    <w:rsid w:val="28F72F97"/>
    <w:rsid w:val="290A2CCA"/>
    <w:rsid w:val="2A1F176A"/>
    <w:rsid w:val="2A6A579D"/>
    <w:rsid w:val="2A6B59EA"/>
    <w:rsid w:val="2B0F6376"/>
    <w:rsid w:val="2B9D7E25"/>
    <w:rsid w:val="2CF667F3"/>
    <w:rsid w:val="2D0B7011"/>
    <w:rsid w:val="2DBD47AF"/>
    <w:rsid w:val="2DD60F9C"/>
    <w:rsid w:val="2DEC299E"/>
    <w:rsid w:val="2E190FA2"/>
    <w:rsid w:val="2E310CF9"/>
    <w:rsid w:val="2EA37F31"/>
    <w:rsid w:val="2F560A17"/>
    <w:rsid w:val="2F963509"/>
    <w:rsid w:val="2FBE648A"/>
    <w:rsid w:val="30274161"/>
    <w:rsid w:val="3037533E"/>
    <w:rsid w:val="304B42F4"/>
    <w:rsid w:val="30E87D95"/>
    <w:rsid w:val="31550888"/>
    <w:rsid w:val="31A31F0E"/>
    <w:rsid w:val="31A65375"/>
    <w:rsid w:val="324F79A0"/>
    <w:rsid w:val="334119DE"/>
    <w:rsid w:val="33AB6E58"/>
    <w:rsid w:val="3590706C"/>
    <w:rsid w:val="35964FE5"/>
    <w:rsid w:val="36176A26"/>
    <w:rsid w:val="361E7DB5"/>
    <w:rsid w:val="36A012BA"/>
    <w:rsid w:val="36CE17DB"/>
    <w:rsid w:val="370860DD"/>
    <w:rsid w:val="37877499"/>
    <w:rsid w:val="3821593A"/>
    <w:rsid w:val="38363C55"/>
    <w:rsid w:val="386A108F"/>
    <w:rsid w:val="387C7014"/>
    <w:rsid w:val="38BD6D50"/>
    <w:rsid w:val="39113C01"/>
    <w:rsid w:val="396401D4"/>
    <w:rsid w:val="39915C52"/>
    <w:rsid w:val="39B90520"/>
    <w:rsid w:val="3A4A1178"/>
    <w:rsid w:val="3A8521B0"/>
    <w:rsid w:val="3AD13648"/>
    <w:rsid w:val="3B554279"/>
    <w:rsid w:val="3B9455B3"/>
    <w:rsid w:val="3BF35840"/>
    <w:rsid w:val="3C4542ED"/>
    <w:rsid w:val="3C4C0AF4"/>
    <w:rsid w:val="3CCB2319"/>
    <w:rsid w:val="3DC9292C"/>
    <w:rsid w:val="3F9B5FD2"/>
    <w:rsid w:val="400972E7"/>
    <w:rsid w:val="406E1939"/>
    <w:rsid w:val="40743807"/>
    <w:rsid w:val="4093314D"/>
    <w:rsid w:val="40C61775"/>
    <w:rsid w:val="41434B73"/>
    <w:rsid w:val="41735459"/>
    <w:rsid w:val="423746D8"/>
    <w:rsid w:val="42B834FF"/>
    <w:rsid w:val="42EA174A"/>
    <w:rsid w:val="43422216"/>
    <w:rsid w:val="43B14016"/>
    <w:rsid w:val="43FB7987"/>
    <w:rsid w:val="443609BF"/>
    <w:rsid w:val="45D87F80"/>
    <w:rsid w:val="464A0752"/>
    <w:rsid w:val="47B74586"/>
    <w:rsid w:val="47D14C87"/>
    <w:rsid w:val="48645AFB"/>
    <w:rsid w:val="489D725F"/>
    <w:rsid w:val="48D60C78"/>
    <w:rsid w:val="49060960"/>
    <w:rsid w:val="493279A7"/>
    <w:rsid w:val="4A35453B"/>
    <w:rsid w:val="4A95285A"/>
    <w:rsid w:val="4AE253FD"/>
    <w:rsid w:val="4B0148BA"/>
    <w:rsid w:val="4B3519D1"/>
    <w:rsid w:val="4C0E68FC"/>
    <w:rsid w:val="4C675BBA"/>
    <w:rsid w:val="4C9D5A7F"/>
    <w:rsid w:val="4CF12C3C"/>
    <w:rsid w:val="4DD92AE7"/>
    <w:rsid w:val="4E0E53DC"/>
    <w:rsid w:val="4E2F62EB"/>
    <w:rsid w:val="4E571C5E"/>
    <w:rsid w:val="4E597784"/>
    <w:rsid w:val="4E6E789A"/>
    <w:rsid w:val="4E915170"/>
    <w:rsid w:val="4EB95266"/>
    <w:rsid w:val="4FCC48AC"/>
    <w:rsid w:val="4FD35314"/>
    <w:rsid w:val="504F7091"/>
    <w:rsid w:val="50932CAB"/>
    <w:rsid w:val="509E3B74"/>
    <w:rsid w:val="50BC1696"/>
    <w:rsid w:val="50CF6C24"/>
    <w:rsid w:val="50F0222C"/>
    <w:rsid w:val="518E3BE9"/>
    <w:rsid w:val="521C7446"/>
    <w:rsid w:val="52911BE2"/>
    <w:rsid w:val="52C5363A"/>
    <w:rsid w:val="531225F7"/>
    <w:rsid w:val="53D77AC9"/>
    <w:rsid w:val="546400AD"/>
    <w:rsid w:val="553E76D4"/>
    <w:rsid w:val="55AF05D2"/>
    <w:rsid w:val="55FF50B5"/>
    <w:rsid w:val="56150435"/>
    <w:rsid w:val="57D6176B"/>
    <w:rsid w:val="580A7CEC"/>
    <w:rsid w:val="58712B68"/>
    <w:rsid w:val="58DB2C1E"/>
    <w:rsid w:val="59657925"/>
    <w:rsid w:val="597C6CAF"/>
    <w:rsid w:val="5A6018FB"/>
    <w:rsid w:val="5A81253D"/>
    <w:rsid w:val="5A81496F"/>
    <w:rsid w:val="5B417BB3"/>
    <w:rsid w:val="5B6706F7"/>
    <w:rsid w:val="5BAC78CF"/>
    <w:rsid w:val="5C983B6D"/>
    <w:rsid w:val="5C9F6CAA"/>
    <w:rsid w:val="5D1C654D"/>
    <w:rsid w:val="5D5201C0"/>
    <w:rsid w:val="5D990A5F"/>
    <w:rsid w:val="5DB6603E"/>
    <w:rsid w:val="5E0A0A9B"/>
    <w:rsid w:val="5E5D01BA"/>
    <w:rsid w:val="5E6C3504"/>
    <w:rsid w:val="5E856373"/>
    <w:rsid w:val="5EA70FE7"/>
    <w:rsid w:val="5EAA7B88"/>
    <w:rsid w:val="5EBF1885"/>
    <w:rsid w:val="5F64242D"/>
    <w:rsid w:val="5F6D7533"/>
    <w:rsid w:val="5FC03B07"/>
    <w:rsid w:val="5FF26D2C"/>
    <w:rsid w:val="60882587"/>
    <w:rsid w:val="613F3EE8"/>
    <w:rsid w:val="61453DB1"/>
    <w:rsid w:val="62216AA8"/>
    <w:rsid w:val="62691FDB"/>
    <w:rsid w:val="62C75298"/>
    <w:rsid w:val="632A1297"/>
    <w:rsid w:val="63B35731"/>
    <w:rsid w:val="63EE7607"/>
    <w:rsid w:val="643C430D"/>
    <w:rsid w:val="64836EB1"/>
    <w:rsid w:val="64CF659A"/>
    <w:rsid w:val="65622F6B"/>
    <w:rsid w:val="658B0713"/>
    <w:rsid w:val="659F7F8E"/>
    <w:rsid w:val="66850CBE"/>
    <w:rsid w:val="671F55B7"/>
    <w:rsid w:val="6731015D"/>
    <w:rsid w:val="67310E46"/>
    <w:rsid w:val="67386679"/>
    <w:rsid w:val="673D77EB"/>
    <w:rsid w:val="67F02AB0"/>
    <w:rsid w:val="68106CAE"/>
    <w:rsid w:val="686B65DA"/>
    <w:rsid w:val="68934103"/>
    <w:rsid w:val="68A06C68"/>
    <w:rsid w:val="69083E29"/>
    <w:rsid w:val="6A366774"/>
    <w:rsid w:val="6B2C02A3"/>
    <w:rsid w:val="6B511AB7"/>
    <w:rsid w:val="6C2C7E2E"/>
    <w:rsid w:val="6CEB7CE9"/>
    <w:rsid w:val="6DAA42C3"/>
    <w:rsid w:val="6E755ABD"/>
    <w:rsid w:val="6F2D45E9"/>
    <w:rsid w:val="70BA3C5B"/>
    <w:rsid w:val="70CB40BA"/>
    <w:rsid w:val="70E70CA0"/>
    <w:rsid w:val="715B3690"/>
    <w:rsid w:val="71C81856"/>
    <w:rsid w:val="724C122A"/>
    <w:rsid w:val="73104006"/>
    <w:rsid w:val="7375233D"/>
    <w:rsid w:val="73C44DF0"/>
    <w:rsid w:val="74483DDC"/>
    <w:rsid w:val="748C3B60"/>
    <w:rsid w:val="76323C9C"/>
    <w:rsid w:val="778300B4"/>
    <w:rsid w:val="779A5088"/>
    <w:rsid w:val="77EA643F"/>
    <w:rsid w:val="78995B49"/>
    <w:rsid w:val="78FE04E2"/>
    <w:rsid w:val="796E1A86"/>
    <w:rsid w:val="79CE4C1B"/>
    <w:rsid w:val="7A230AC3"/>
    <w:rsid w:val="7A524B86"/>
    <w:rsid w:val="7A673909"/>
    <w:rsid w:val="7B0546E5"/>
    <w:rsid w:val="7B921474"/>
    <w:rsid w:val="7BA7127F"/>
    <w:rsid w:val="7BF02C26"/>
    <w:rsid w:val="7C1D21DD"/>
    <w:rsid w:val="7CAA6089"/>
    <w:rsid w:val="7DDF2F52"/>
    <w:rsid w:val="7DE642E1"/>
    <w:rsid w:val="7E094473"/>
    <w:rsid w:val="7EAF47AD"/>
    <w:rsid w:val="7F3C53E3"/>
    <w:rsid w:val="7FEB20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3"/>
    <w:next w:val="1"/>
    <w:link w:val="13"/>
    <w:qFormat/>
    <w:uiPriority w:val="0"/>
    <w:pPr>
      <w:snapToGrid w:val="0"/>
      <w:spacing w:line="440" w:lineRule="exact"/>
      <w:jc w:val="center"/>
      <w:outlineLvl w:val="1"/>
    </w:pPr>
    <w:rPr>
      <w:b/>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2"/>
    <w:qFormat/>
    <w:uiPriority w:val="0"/>
    <w:rPr>
      <w:rFonts w:ascii="宋体" w:hAnsi="Courier New"/>
      <w:szCs w:val="20"/>
    </w:rPr>
  </w:style>
  <w:style w:type="paragraph" w:styleId="4">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Hyperlink"/>
    <w:basedOn w:val="7"/>
    <w:semiHidden/>
    <w:unhideWhenUsed/>
    <w:uiPriority w:val="99"/>
    <w:rPr>
      <w:color w:val="0000FF"/>
      <w:u w:val="single"/>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qFormat/>
    <w:uiPriority w:val="99"/>
    <w:rPr>
      <w:sz w:val="18"/>
      <w:szCs w:val="18"/>
    </w:rPr>
  </w:style>
  <w:style w:type="character" w:customStyle="1" w:styleId="11">
    <w:name w:val="纯文本 Char"/>
    <w:basedOn w:val="7"/>
    <w:link w:val="3"/>
    <w:semiHidden/>
    <w:qFormat/>
    <w:uiPriority w:val="99"/>
    <w:rPr>
      <w:rFonts w:ascii="宋体" w:hAnsi="Courier New" w:eastAsia="宋体" w:cs="Courier New"/>
      <w:szCs w:val="21"/>
    </w:rPr>
  </w:style>
  <w:style w:type="character" w:customStyle="1" w:styleId="12">
    <w:name w:val="纯文本 Char1"/>
    <w:link w:val="3"/>
    <w:qFormat/>
    <w:uiPriority w:val="0"/>
    <w:rPr>
      <w:rFonts w:ascii="宋体" w:hAnsi="Courier New" w:eastAsia="宋体" w:cs="Times New Roman"/>
      <w:szCs w:val="20"/>
    </w:rPr>
  </w:style>
  <w:style w:type="character" w:customStyle="1" w:styleId="13">
    <w:name w:val="标题 2 字符"/>
    <w:basedOn w:val="7"/>
    <w:link w:val="2"/>
    <w:qFormat/>
    <w:uiPriority w:val="0"/>
    <w:rPr>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2025</Words>
  <Characters>2200</Characters>
  <Lines>17</Lines>
  <Paragraphs>4</Paragraphs>
  <TotalTime>1</TotalTime>
  <ScaleCrop>false</ScaleCrop>
  <LinksUpToDate>false</LinksUpToDate>
  <CharactersWithSpaces>2293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2020-01-09T01:21:00Z</dcterms:created>
  <dc:creator>微软用户</dc:creator>
  <cp:lastModifiedBy>姚欣</cp:lastModifiedBy>
  <cp:lastPrinted>2023-02-09T00:16:00Z</cp:lastPrinted>
  <dcterms:modified xsi:type="dcterms:W3CDTF">2023-05-19T09:12:52Z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08D2B16234C54A10BBA00AC68C94D12E</vt:lpwstr>
  </property>
</Properties>
</file>